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8345" w14:textId="77777777" w:rsidR="00F1791B" w:rsidRDefault="00F1791B" w:rsidP="004C6BAE">
      <w:pPr>
        <w:ind w:right="260"/>
        <w:jc w:val="both"/>
        <w:rPr>
          <w:rFonts w:ascii="Garamond" w:hAnsi="Garamond" w:cs="Tahoma"/>
          <w:color w:val="000000"/>
          <w:sz w:val="24"/>
          <w:szCs w:val="24"/>
          <w:lang w:val="en-US"/>
        </w:rPr>
      </w:pPr>
      <w:bookmarkStart w:id="0" w:name="_Hlk98409748"/>
    </w:p>
    <w:p w14:paraId="15CFD02E" w14:textId="253900C0" w:rsidR="004C6BAE" w:rsidRPr="00485444" w:rsidRDefault="004C6BAE" w:rsidP="004C6BAE">
      <w:pPr>
        <w:ind w:right="260"/>
        <w:jc w:val="both"/>
        <w:rPr>
          <w:rFonts w:ascii="Garamond" w:hAnsi="Garamond" w:cs="Tahoma"/>
          <w:i/>
          <w:color w:val="000000"/>
          <w:sz w:val="24"/>
          <w:szCs w:val="24"/>
          <w:lang w:val="en-US"/>
        </w:rPr>
      </w:pPr>
      <w:r w:rsidRPr="00B65D61">
        <w:rPr>
          <w:rFonts w:ascii="Garamond" w:hAnsi="Garamond" w:cs="Tahoma"/>
          <w:color w:val="000000"/>
          <w:sz w:val="24"/>
          <w:szCs w:val="24"/>
          <w:lang w:val="en-US"/>
        </w:rPr>
        <w:t xml:space="preserve">Casting Serie Tv dal </w:t>
      </w:r>
      <w:r w:rsidRPr="000214C7">
        <w:rPr>
          <w:rFonts w:ascii="Garamond" w:hAnsi="Garamond" w:cs="Tahoma"/>
          <w:color w:val="000000"/>
          <w:sz w:val="24"/>
          <w:szCs w:val="24"/>
        </w:rPr>
        <w:t>titolo provvisorio</w:t>
      </w:r>
      <w:r w:rsidR="00CA7025">
        <w:rPr>
          <w:rFonts w:ascii="Garamond" w:hAnsi="Garamond" w:cs="Tahoma"/>
          <w:color w:val="000000"/>
          <w:sz w:val="24"/>
          <w:szCs w:val="24"/>
        </w:rPr>
        <w:t xml:space="preserve"> o definitivo </w:t>
      </w:r>
      <w:r>
        <w:rPr>
          <w:rFonts w:ascii="Garamond" w:hAnsi="Garamond" w:cs="Tahoma"/>
          <w:color w:val="000000"/>
          <w:sz w:val="24"/>
          <w:szCs w:val="24"/>
          <w:lang w:val="en-US"/>
        </w:rPr>
        <w:t>“</w:t>
      </w:r>
      <w:r w:rsidR="00CA7025" w:rsidRPr="00CA7025">
        <w:rPr>
          <w:rFonts w:ascii="Garamond" w:hAnsi="Garamond" w:cs="Tahoma"/>
          <w:b/>
          <w:bCs/>
          <w:i/>
          <w:iCs/>
          <w:color w:val="000000"/>
          <w:sz w:val="24"/>
          <w:szCs w:val="24"/>
          <w:lang w:val="en-US"/>
        </w:rPr>
        <w:t>UN AMORE</w:t>
      </w:r>
      <w:r>
        <w:rPr>
          <w:rFonts w:ascii="Garamond" w:hAnsi="Garamond" w:cs="Tahoma"/>
          <w:color w:val="000000"/>
          <w:sz w:val="24"/>
          <w:szCs w:val="24"/>
          <w:lang w:val="en-US"/>
        </w:rPr>
        <w:t xml:space="preserve">” </w:t>
      </w:r>
    </w:p>
    <w:p w14:paraId="6072329A" w14:textId="77777777" w:rsidR="004C6BAE" w:rsidRDefault="004C6BAE" w:rsidP="004C6BAE">
      <w:pPr>
        <w:spacing w:after="0" w:line="100" w:lineRule="atLeast"/>
        <w:jc w:val="both"/>
        <w:rPr>
          <w:rFonts w:ascii="Garamond" w:hAnsi="Garamond" w:cs="Tahoma"/>
          <w:color w:val="000000"/>
        </w:rPr>
      </w:pPr>
      <w:r>
        <w:rPr>
          <w:rFonts w:ascii="Garamond" w:hAnsi="Garamond" w:cs="Tahoma"/>
          <w:color w:val="000000"/>
        </w:rPr>
        <w:t>Con il presente atto il sottoscritto</w:t>
      </w:r>
    </w:p>
    <w:p w14:paraId="180C1923" w14:textId="77777777" w:rsidR="004C6BAE" w:rsidRDefault="004C6BAE" w:rsidP="004C6BAE">
      <w:pPr>
        <w:spacing w:after="0" w:line="100" w:lineRule="atLeast"/>
        <w:jc w:val="both"/>
        <w:rPr>
          <w:rFonts w:ascii="Garamond" w:hAnsi="Garamond" w:cs="Tahoma"/>
          <w:color w:val="000000"/>
        </w:rPr>
      </w:pPr>
    </w:p>
    <w:p w14:paraId="232D095E" w14:textId="77777777" w:rsidR="004C6BAE" w:rsidRPr="009F2FC0" w:rsidRDefault="004C6BAE" w:rsidP="004C6BAE">
      <w:pPr>
        <w:spacing w:after="0" w:line="100" w:lineRule="atLeast"/>
        <w:jc w:val="both"/>
        <w:rPr>
          <w:rFonts w:ascii="Garamond" w:hAnsi="Garamond" w:cs="Tahoma"/>
          <w:color w:val="000000"/>
        </w:rPr>
      </w:pPr>
      <w:r w:rsidRPr="009F2FC0">
        <w:rPr>
          <w:rFonts w:ascii="Garamond" w:hAnsi="Garamond" w:cs="Tahoma"/>
          <w:color w:val="000000"/>
        </w:rPr>
        <w:t>(nome)……………………………. (cognome) ……………………………</w:t>
      </w:r>
      <w:proofErr w:type="gramStart"/>
      <w:r w:rsidRPr="009F2FC0">
        <w:rPr>
          <w:rFonts w:ascii="Garamond" w:hAnsi="Garamond" w:cs="Tahoma"/>
          <w:color w:val="000000"/>
        </w:rPr>
        <w:t>…….</w:t>
      </w:r>
      <w:proofErr w:type="gramEnd"/>
      <w:r w:rsidRPr="009F2FC0">
        <w:rPr>
          <w:rFonts w:ascii="Garamond" w:hAnsi="Garamond" w:cs="Tahoma"/>
          <w:color w:val="000000"/>
        </w:rPr>
        <w:t>.</w:t>
      </w:r>
    </w:p>
    <w:p w14:paraId="11CD10BA" w14:textId="77777777" w:rsidR="004C6BAE" w:rsidRPr="009F2FC0" w:rsidRDefault="004C6BAE" w:rsidP="004C6BAE">
      <w:pPr>
        <w:spacing w:after="0" w:line="100" w:lineRule="atLeast"/>
        <w:jc w:val="both"/>
        <w:rPr>
          <w:rFonts w:ascii="Garamond" w:hAnsi="Garamond" w:cs="Tahoma"/>
          <w:color w:val="000000"/>
        </w:rPr>
      </w:pPr>
      <w:r w:rsidRPr="009F2FC0">
        <w:rPr>
          <w:rFonts w:ascii="Garamond" w:hAnsi="Garamond" w:cs="Tahoma"/>
          <w:color w:val="000000"/>
        </w:rPr>
        <w:t xml:space="preserve">nato/a </w:t>
      </w:r>
      <w:proofErr w:type="spellStart"/>
      <w:r w:rsidRPr="009F2FC0">
        <w:rPr>
          <w:rFonts w:ascii="Garamond" w:hAnsi="Garamond" w:cs="Tahoma"/>
          <w:color w:val="000000"/>
        </w:rPr>
        <w:t>a</w:t>
      </w:r>
      <w:proofErr w:type="spellEnd"/>
      <w:r w:rsidRPr="009F2FC0">
        <w:rPr>
          <w:rFonts w:ascii="Garamond" w:hAnsi="Garamond" w:cs="Tahoma"/>
          <w:color w:val="000000"/>
        </w:rPr>
        <w:t xml:space="preserve"> ………………………………. il ……………………….</w:t>
      </w:r>
    </w:p>
    <w:p w14:paraId="03075E2E" w14:textId="77777777" w:rsidR="004C6BAE" w:rsidRPr="009F2FC0" w:rsidRDefault="004C6BAE" w:rsidP="004C6BAE">
      <w:pPr>
        <w:spacing w:after="0" w:line="100" w:lineRule="atLeast"/>
        <w:jc w:val="both"/>
        <w:rPr>
          <w:rFonts w:ascii="Garamond" w:hAnsi="Garamond" w:cs="Tahoma"/>
          <w:color w:val="000000"/>
        </w:rPr>
      </w:pPr>
      <w:r w:rsidRPr="009F2FC0">
        <w:rPr>
          <w:rFonts w:ascii="Garamond" w:hAnsi="Garamond" w:cs="Tahoma"/>
          <w:color w:val="000000"/>
        </w:rPr>
        <w:t>residente in (città)……………………</w:t>
      </w:r>
      <w:proofErr w:type="gramStart"/>
      <w:r w:rsidRPr="009F2FC0">
        <w:rPr>
          <w:rFonts w:ascii="Garamond" w:hAnsi="Garamond" w:cs="Tahoma"/>
          <w:color w:val="000000"/>
        </w:rPr>
        <w:t>…….</w:t>
      </w:r>
      <w:proofErr w:type="gramEnd"/>
      <w:r w:rsidRPr="009F2FC0">
        <w:rPr>
          <w:rFonts w:ascii="Garamond" w:hAnsi="Garamond" w:cs="Tahoma"/>
          <w:color w:val="000000"/>
        </w:rPr>
        <w:t>. (via) ……………………………………… (</w:t>
      </w:r>
      <w:proofErr w:type="spellStart"/>
      <w:r w:rsidRPr="009F2FC0">
        <w:rPr>
          <w:rFonts w:ascii="Garamond" w:hAnsi="Garamond" w:cs="Tahoma"/>
          <w:color w:val="000000"/>
        </w:rPr>
        <w:t>cap</w:t>
      </w:r>
      <w:proofErr w:type="spellEnd"/>
      <w:r w:rsidRPr="009F2FC0">
        <w:rPr>
          <w:rFonts w:ascii="Garamond" w:hAnsi="Garamond" w:cs="Tahoma"/>
          <w:color w:val="000000"/>
        </w:rPr>
        <w:t>)…………….</w:t>
      </w:r>
    </w:p>
    <w:p w14:paraId="4CB4BD70" w14:textId="77777777" w:rsidR="004C6BAE" w:rsidRPr="009F2FC0" w:rsidRDefault="004C6BAE" w:rsidP="004C6BAE">
      <w:pPr>
        <w:spacing w:after="0" w:line="100" w:lineRule="atLeast"/>
        <w:jc w:val="both"/>
        <w:rPr>
          <w:rFonts w:ascii="Garamond" w:hAnsi="Garamond" w:cs="Tahoma"/>
          <w:color w:val="000000"/>
        </w:rPr>
      </w:pPr>
      <w:r w:rsidRPr="009F2FC0">
        <w:rPr>
          <w:rFonts w:ascii="Garamond" w:hAnsi="Garamond" w:cs="Tahoma"/>
          <w:color w:val="000000"/>
        </w:rPr>
        <w:t>codice fiscale: …………………………………………………(cittadinanza)………</w:t>
      </w:r>
      <w:proofErr w:type="gramStart"/>
      <w:r>
        <w:rPr>
          <w:rFonts w:ascii="Garamond" w:hAnsi="Garamond" w:cs="Tahoma"/>
          <w:color w:val="000000"/>
        </w:rPr>
        <w:t>…….</w:t>
      </w:r>
      <w:proofErr w:type="gramEnd"/>
      <w:r>
        <w:rPr>
          <w:rFonts w:ascii="Garamond" w:hAnsi="Garamond" w:cs="Tahoma"/>
          <w:color w:val="000000"/>
        </w:rPr>
        <w:t>.</w:t>
      </w:r>
    </w:p>
    <w:p w14:paraId="4CD44A68" w14:textId="77777777" w:rsidR="004C6BAE" w:rsidRDefault="004C6BAE" w:rsidP="004C6BAE">
      <w:pPr>
        <w:spacing w:after="0" w:line="100" w:lineRule="atLeast"/>
        <w:jc w:val="both"/>
        <w:rPr>
          <w:rFonts w:ascii="Garamond" w:hAnsi="Garamond" w:cs="Tahoma"/>
          <w:color w:val="000000"/>
        </w:rPr>
      </w:pPr>
      <w:r w:rsidRPr="009F2FC0">
        <w:rPr>
          <w:rFonts w:ascii="Garamond" w:hAnsi="Garamond" w:cs="Tahoma"/>
          <w:color w:val="000000"/>
        </w:rPr>
        <w:t>(</w:t>
      </w:r>
      <w:proofErr w:type="gramStart"/>
      <w:r w:rsidRPr="009F2FC0">
        <w:rPr>
          <w:rFonts w:ascii="Garamond" w:hAnsi="Garamond" w:cs="Tahoma"/>
          <w:color w:val="000000"/>
        </w:rPr>
        <w:t>tel</w:t>
      </w:r>
      <w:r>
        <w:rPr>
          <w:rFonts w:ascii="Garamond" w:hAnsi="Garamond" w:cs="Tahoma"/>
          <w:color w:val="000000"/>
        </w:rPr>
        <w:t>.</w:t>
      </w:r>
      <w:r w:rsidRPr="009F2FC0">
        <w:rPr>
          <w:rFonts w:ascii="Garamond" w:hAnsi="Garamond" w:cs="Tahoma"/>
          <w:color w:val="000000"/>
        </w:rPr>
        <w:t>)…</w:t>
      </w:r>
      <w:proofErr w:type="gramEnd"/>
      <w:r w:rsidRPr="009F2FC0">
        <w:rPr>
          <w:rFonts w:ascii="Garamond" w:hAnsi="Garamond" w:cs="Tahoma"/>
          <w:color w:val="000000"/>
        </w:rPr>
        <w:t>……………………………………</w:t>
      </w:r>
    </w:p>
    <w:p w14:paraId="073744A9" w14:textId="77777777" w:rsidR="004C6BAE" w:rsidRPr="009F2FC0" w:rsidRDefault="004C6BAE" w:rsidP="004C6BAE">
      <w:pPr>
        <w:spacing w:after="0" w:line="100" w:lineRule="atLeast"/>
        <w:jc w:val="both"/>
        <w:rPr>
          <w:rFonts w:ascii="Garamond" w:hAnsi="Garamond" w:cs="Tahoma"/>
          <w:color w:val="000000"/>
        </w:rPr>
      </w:pPr>
    </w:p>
    <w:p w14:paraId="6E51C8CE" w14:textId="77777777" w:rsidR="004C6BAE" w:rsidRPr="00A8766A" w:rsidRDefault="004C6BAE" w:rsidP="004C6BAE">
      <w:pPr>
        <w:spacing w:after="0" w:line="100" w:lineRule="atLeast"/>
        <w:jc w:val="both"/>
        <w:rPr>
          <w:rFonts w:ascii="Garamond" w:hAnsi="Garamond" w:cs="Tahoma"/>
          <w:color w:val="000000"/>
          <w:sz w:val="10"/>
          <w:szCs w:val="10"/>
        </w:rPr>
      </w:pPr>
    </w:p>
    <w:p w14:paraId="529176A1" w14:textId="77777777" w:rsidR="004C6BAE" w:rsidRDefault="004C6BAE" w:rsidP="004C6BAE">
      <w:pPr>
        <w:spacing w:after="0" w:line="100" w:lineRule="atLeast"/>
        <w:jc w:val="both"/>
        <w:rPr>
          <w:rFonts w:ascii="Garamond" w:hAnsi="Garamond" w:cs="Tahoma"/>
          <w:color w:val="000000"/>
        </w:rPr>
      </w:pPr>
      <w:r w:rsidRPr="009F2FC0">
        <w:rPr>
          <w:rFonts w:ascii="Garamond" w:hAnsi="Garamond" w:cs="Tahoma"/>
          <w:color w:val="000000"/>
        </w:rPr>
        <w:t xml:space="preserve">nella qualità di </w:t>
      </w:r>
      <w:r>
        <w:rPr>
          <w:rFonts w:ascii="Garamond" w:hAnsi="Garamond" w:cs="Tahoma"/>
          <w:color w:val="000000"/>
        </w:rPr>
        <w:t>soggetto esercente</w:t>
      </w:r>
      <w:r w:rsidRPr="009F2FC0">
        <w:rPr>
          <w:rFonts w:ascii="Garamond" w:hAnsi="Garamond" w:cs="Tahoma"/>
          <w:color w:val="000000"/>
        </w:rPr>
        <w:t xml:space="preserve"> la </w:t>
      </w:r>
      <w:r>
        <w:rPr>
          <w:rFonts w:ascii="Garamond" w:hAnsi="Garamond" w:cs="Tahoma"/>
          <w:color w:val="000000"/>
        </w:rPr>
        <w:t>responsabilità</w:t>
      </w:r>
      <w:r w:rsidRPr="009F2FC0">
        <w:rPr>
          <w:rFonts w:ascii="Garamond" w:hAnsi="Garamond" w:cs="Tahoma"/>
          <w:color w:val="000000"/>
        </w:rPr>
        <w:t xml:space="preserve"> genitori</w:t>
      </w:r>
      <w:r>
        <w:rPr>
          <w:rFonts w:ascii="Garamond" w:hAnsi="Garamond" w:cs="Tahoma"/>
          <w:color w:val="000000"/>
        </w:rPr>
        <w:t>ale</w:t>
      </w:r>
      <w:r w:rsidRPr="009F2FC0">
        <w:rPr>
          <w:rFonts w:ascii="Garamond" w:hAnsi="Garamond" w:cs="Tahoma"/>
          <w:color w:val="000000"/>
        </w:rPr>
        <w:t xml:space="preserve"> sul minore</w:t>
      </w:r>
      <w:r>
        <w:rPr>
          <w:rFonts w:ascii="Garamond" w:hAnsi="Garamond" w:cs="Tahoma"/>
          <w:color w:val="000000"/>
        </w:rPr>
        <w:t xml:space="preserve"> di seguito specificato (di seguito, il “</w:t>
      </w:r>
      <w:r>
        <w:rPr>
          <w:rFonts w:ascii="Garamond" w:hAnsi="Garamond" w:cs="Tahoma"/>
          <w:b/>
          <w:color w:val="000000"/>
        </w:rPr>
        <w:t>M</w:t>
      </w:r>
      <w:r w:rsidRPr="009173C3">
        <w:rPr>
          <w:rFonts w:ascii="Garamond" w:hAnsi="Garamond" w:cs="Tahoma"/>
          <w:b/>
          <w:color w:val="000000"/>
        </w:rPr>
        <w:t>inore</w:t>
      </w:r>
      <w:r>
        <w:rPr>
          <w:rFonts w:ascii="Garamond" w:hAnsi="Garamond" w:cs="Tahoma"/>
          <w:color w:val="000000"/>
        </w:rPr>
        <w:t>”):</w:t>
      </w:r>
      <w:r w:rsidRPr="005B4C85">
        <w:rPr>
          <w:rFonts w:ascii="Garamond" w:hAnsi="Garamond" w:cs="Tahoma"/>
          <w:color w:val="000000"/>
        </w:rPr>
        <w:t xml:space="preserve"> </w:t>
      </w:r>
    </w:p>
    <w:p w14:paraId="3180D8A1" w14:textId="77777777" w:rsidR="004C6BAE" w:rsidRPr="00A8766A" w:rsidRDefault="004C6BAE" w:rsidP="004C6BAE">
      <w:pPr>
        <w:spacing w:after="0" w:line="100" w:lineRule="atLeast"/>
        <w:jc w:val="both"/>
        <w:rPr>
          <w:rFonts w:ascii="Garamond" w:hAnsi="Garamond" w:cs="Tahoma"/>
          <w:color w:val="000000"/>
          <w:sz w:val="10"/>
          <w:szCs w:val="10"/>
        </w:rPr>
      </w:pPr>
    </w:p>
    <w:p w14:paraId="37035FAC" w14:textId="77777777" w:rsidR="004C6BAE" w:rsidRPr="009F2FC0" w:rsidRDefault="004C6BAE" w:rsidP="004C6BAE">
      <w:pPr>
        <w:spacing w:after="0" w:line="100" w:lineRule="atLeast"/>
        <w:jc w:val="both"/>
        <w:rPr>
          <w:rFonts w:ascii="Garamond" w:hAnsi="Garamond" w:cs="Tahoma"/>
          <w:color w:val="000000"/>
        </w:rPr>
      </w:pPr>
      <w:r w:rsidRPr="009F2FC0">
        <w:rPr>
          <w:rFonts w:ascii="Garamond" w:hAnsi="Garamond" w:cs="Tahoma"/>
          <w:color w:val="000000"/>
        </w:rPr>
        <w:t>(nome)……………………………. (cognome) ………………………………………….</w:t>
      </w:r>
    </w:p>
    <w:p w14:paraId="177A1264" w14:textId="77777777" w:rsidR="004C6BAE" w:rsidRPr="009F2FC0" w:rsidRDefault="004C6BAE" w:rsidP="004C6BAE">
      <w:pPr>
        <w:spacing w:after="0" w:line="100" w:lineRule="atLeast"/>
        <w:jc w:val="both"/>
        <w:rPr>
          <w:rFonts w:ascii="Garamond" w:hAnsi="Garamond" w:cs="Tahoma"/>
          <w:color w:val="000000"/>
        </w:rPr>
      </w:pPr>
      <w:r w:rsidRPr="009F2FC0">
        <w:rPr>
          <w:rFonts w:ascii="Garamond" w:hAnsi="Garamond" w:cs="Tahoma"/>
          <w:color w:val="000000"/>
        </w:rPr>
        <w:t xml:space="preserve">nato/a </w:t>
      </w:r>
      <w:proofErr w:type="spellStart"/>
      <w:r w:rsidRPr="009F2FC0">
        <w:rPr>
          <w:rFonts w:ascii="Garamond" w:hAnsi="Garamond" w:cs="Tahoma"/>
          <w:color w:val="000000"/>
        </w:rPr>
        <w:t>a</w:t>
      </w:r>
      <w:proofErr w:type="spellEnd"/>
      <w:r w:rsidRPr="009F2FC0">
        <w:rPr>
          <w:rFonts w:ascii="Garamond" w:hAnsi="Garamond" w:cs="Tahoma"/>
          <w:color w:val="000000"/>
        </w:rPr>
        <w:t xml:space="preserve"> …………………………………. il ……………………….</w:t>
      </w:r>
    </w:p>
    <w:p w14:paraId="4120560D" w14:textId="77777777" w:rsidR="004C6BAE" w:rsidRPr="009F2FC0" w:rsidRDefault="004C6BAE" w:rsidP="004C6BAE">
      <w:pPr>
        <w:spacing w:after="0" w:line="100" w:lineRule="atLeast"/>
        <w:jc w:val="both"/>
        <w:rPr>
          <w:rFonts w:ascii="Garamond" w:hAnsi="Garamond" w:cs="Tahoma"/>
          <w:color w:val="000000"/>
        </w:rPr>
      </w:pPr>
      <w:r w:rsidRPr="009F2FC0">
        <w:rPr>
          <w:rFonts w:ascii="Garamond" w:hAnsi="Garamond" w:cs="Tahoma"/>
          <w:color w:val="000000"/>
        </w:rPr>
        <w:t>residente in (città)……………………</w:t>
      </w:r>
      <w:proofErr w:type="gramStart"/>
      <w:r w:rsidRPr="009F2FC0">
        <w:rPr>
          <w:rFonts w:ascii="Garamond" w:hAnsi="Garamond" w:cs="Tahoma"/>
          <w:color w:val="000000"/>
        </w:rPr>
        <w:t>…….</w:t>
      </w:r>
      <w:proofErr w:type="gramEnd"/>
      <w:r w:rsidRPr="009F2FC0">
        <w:rPr>
          <w:rFonts w:ascii="Garamond" w:hAnsi="Garamond" w:cs="Tahoma"/>
          <w:color w:val="000000"/>
        </w:rPr>
        <w:t>. (via) …………………………………</w:t>
      </w:r>
      <w:proofErr w:type="gramStart"/>
      <w:r w:rsidRPr="009F2FC0">
        <w:rPr>
          <w:rFonts w:ascii="Garamond" w:hAnsi="Garamond" w:cs="Tahoma"/>
          <w:color w:val="000000"/>
        </w:rPr>
        <w:t>…….</w:t>
      </w:r>
      <w:proofErr w:type="gramEnd"/>
      <w:r w:rsidRPr="009F2FC0">
        <w:rPr>
          <w:rFonts w:ascii="Garamond" w:hAnsi="Garamond" w:cs="Tahoma"/>
          <w:color w:val="000000"/>
        </w:rPr>
        <w:t>. (</w:t>
      </w:r>
      <w:proofErr w:type="spellStart"/>
      <w:r w:rsidRPr="009F2FC0">
        <w:rPr>
          <w:rFonts w:ascii="Garamond" w:hAnsi="Garamond" w:cs="Tahoma"/>
          <w:color w:val="000000"/>
        </w:rPr>
        <w:t>cap</w:t>
      </w:r>
      <w:proofErr w:type="spellEnd"/>
      <w:r w:rsidRPr="009F2FC0">
        <w:rPr>
          <w:rFonts w:ascii="Garamond" w:hAnsi="Garamond" w:cs="Tahoma"/>
          <w:color w:val="000000"/>
        </w:rPr>
        <w:t>)…………….</w:t>
      </w:r>
    </w:p>
    <w:p w14:paraId="109214C1" w14:textId="77777777" w:rsidR="004C6BAE" w:rsidRPr="009F2FC0" w:rsidRDefault="004C6BAE" w:rsidP="004C6BAE">
      <w:pPr>
        <w:spacing w:after="0" w:line="100" w:lineRule="atLeast"/>
        <w:jc w:val="both"/>
        <w:rPr>
          <w:rFonts w:ascii="Garamond" w:hAnsi="Garamond" w:cs="Tahoma"/>
          <w:color w:val="000000"/>
        </w:rPr>
      </w:pPr>
      <w:r w:rsidRPr="009F2FC0">
        <w:rPr>
          <w:rFonts w:ascii="Garamond" w:hAnsi="Garamond" w:cs="Tahoma"/>
          <w:color w:val="000000"/>
        </w:rPr>
        <w:t>codice fiscale: ………………………………………………….</w:t>
      </w:r>
    </w:p>
    <w:p w14:paraId="71236910" w14:textId="27AD1398" w:rsidR="0093783A" w:rsidRDefault="004C6BAE" w:rsidP="000214C7">
      <w:pPr>
        <w:spacing w:after="0" w:line="100" w:lineRule="atLeast"/>
        <w:jc w:val="both"/>
        <w:rPr>
          <w:rFonts w:ascii="Garamond" w:hAnsi="Garamond" w:cs="Tahoma"/>
          <w:color w:val="000000"/>
        </w:rPr>
      </w:pPr>
      <w:r w:rsidRPr="009F2FC0">
        <w:rPr>
          <w:rFonts w:ascii="Garamond" w:hAnsi="Garamond" w:cs="Tahoma"/>
          <w:color w:val="000000"/>
        </w:rPr>
        <w:t>(</w:t>
      </w:r>
      <w:proofErr w:type="gramStart"/>
      <w:r w:rsidRPr="009F2FC0">
        <w:rPr>
          <w:rFonts w:ascii="Garamond" w:hAnsi="Garamond" w:cs="Tahoma"/>
          <w:color w:val="000000"/>
        </w:rPr>
        <w:t>tel</w:t>
      </w:r>
      <w:r>
        <w:rPr>
          <w:rFonts w:ascii="Garamond" w:hAnsi="Garamond" w:cs="Tahoma"/>
          <w:color w:val="000000"/>
        </w:rPr>
        <w:t>.</w:t>
      </w:r>
      <w:r w:rsidRPr="009F2FC0">
        <w:rPr>
          <w:rFonts w:ascii="Garamond" w:hAnsi="Garamond" w:cs="Tahoma"/>
          <w:color w:val="000000"/>
        </w:rPr>
        <w:t>)…</w:t>
      </w:r>
      <w:proofErr w:type="gramEnd"/>
      <w:r w:rsidRPr="009F2FC0">
        <w:rPr>
          <w:rFonts w:ascii="Garamond" w:hAnsi="Garamond" w:cs="Tahoma"/>
          <w:color w:val="000000"/>
        </w:rPr>
        <w:t>……………………………………</w:t>
      </w:r>
    </w:p>
    <w:p w14:paraId="35D56631" w14:textId="77777777" w:rsidR="000214C7" w:rsidRPr="000214C7" w:rsidRDefault="000214C7" w:rsidP="000214C7">
      <w:pPr>
        <w:spacing w:after="0" w:line="100" w:lineRule="atLeast"/>
        <w:jc w:val="both"/>
        <w:rPr>
          <w:rFonts w:ascii="Garamond" w:hAnsi="Garamond" w:cs="Tahoma"/>
          <w:color w:val="000000"/>
        </w:rPr>
      </w:pPr>
    </w:p>
    <w:tbl>
      <w:tblPr>
        <w:tblW w:w="9901" w:type="dxa"/>
        <w:tblLayout w:type="fixed"/>
        <w:tblLook w:val="0600" w:firstRow="0" w:lastRow="0" w:firstColumn="0" w:lastColumn="0" w:noHBand="1" w:noVBand="1"/>
      </w:tblPr>
      <w:tblGrid>
        <w:gridCol w:w="9901"/>
      </w:tblGrid>
      <w:tr w:rsidR="004C6BAE" w:rsidRPr="004C6BAE" w14:paraId="288507AB" w14:textId="77777777" w:rsidTr="004C6BAE">
        <w:tc>
          <w:tcPr>
            <w:tcW w:w="9901" w:type="dxa"/>
            <w:shd w:val="clear" w:color="auto" w:fill="auto"/>
          </w:tcPr>
          <w:p w14:paraId="76828BFC" w14:textId="07BEE52A" w:rsidR="004C6BAE" w:rsidRPr="00F1791B" w:rsidRDefault="004C6BAE" w:rsidP="004C6BAE">
            <w:pPr>
              <w:spacing w:after="0" w:line="100" w:lineRule="atLeast"/>
              <w:jc w:val="both"/>
              <w:rPr>
                <w:rFonts w:ascii="Garamond" w:hAnsi="Garamond" w:cs="Tahoma"/>
                <w:color w:val="000000"/>
              </w:rPr>
            </w:pPr>
            <w:r w:rsidRPr="004C6BAE">
              <w:rPr>
                <w:rFonts w:ascii="Garamond" w:hAnsi="Garamond" w:cs="Tahoma"/>
                <w:color w:val="000000"/>
              </w:rPr>
              <w:t>con riferimento alla partecipazione del Minore al processo di selezione, incluse le riprese audiovisive e/o fotografiche e/o interviste del casting, compreso l’eventuale invio o consegna da parte del Minore o del sottoscritto di materiale fotografico/audiovisivo per la partecipazione del Minore, anche in modalità on line, a tutte le varie fasi di selezione (tutte le attività di seguito complessivamente definite, anche, “</w:t>
            </w:r>
            <w:r w:rsidRPr="004C6BAE">
              <w:rPr>
                <w:rFonts w:ascii="Garamond" w:hAnsi="Garamond" w:cs="Tahoma"/>
                <w:b/>
                <w:color w:val="000000"/>
              </w:rPr>
              <w:t>Casting</w:t>
            </w:r>
            <w:r w:rsidRPr="004C6BAE">
              <w:rPr>
                <w:rFonts w:ascii="Garamond" w:hAnsi="Garamond" w:cs="Tahoma"/>
                <w:color w:val="000000"/>
              </w:rPr>
              <w:t xml:space="preserve">”) per la serie televisiva dal titolo provvisorio </w:t>
            </w:r>
            <w:r w:rsidRPr="004C6BAE">
              <w:rPr>
                <w:rFonts w:ascii="Garamond" w:hAnsi="Garamond" w:cs="Tahoma"/>
                <w:color w:val="000000"/>
                <w:sz w:val="24"/>
                <w:szCs w:val="24"/>
              </w:rPr>
              <w:t>“</w:t>
            </w:r>
            <w:r w:rsidR="00CA7025">
              <w:rPr>
                <w:rFonts w:ascii="Garamond" w:eastAsia="Times New Roman" w:hAnsi="Garamond"/>
                <w:b/>
                <w:bCs/>
                <w:i/>
                <w:iCs/>
                <w:color w:val="000000"/>
                <w:kern w:val="0"/>
                <w:shd w:val="clear" w:color="auto" w:fill="FFFFFF"/>
                <w:lang w:eastAsia="it-IT"/>
              </w:rPr>
              <w:t>Un amore</w:t>
            </w:r>
            <w:r w:rsidRPr="004C6BAE">
              <w:rPr>
                <w:rFonts w:ascii="Garamond" w:hAnsi="Garamond" w:cs="Tahoma"/>
                <w:color w:val="000000"/>
              </w:rPr>
              <w:t>” (di seguito, la “</w:t>
            </w:r>
            <w:r w:rsidRPr="004C6BAE">
              <w:rPr>
                <w:rFonts w:ascii="Garamond" w:hAnsi="Garamond" w:cs="Tahoma"/>
                <w:b/>
                <w:color w:val="000000"/>
              </w:rPr>
              <w:t>Serie</w:t>
            </w:r>
            <w:r w:rsidRPr="004C6BAE">
              <w:rPr>
                <w:rFonts w:ascii="Garamond" w:hAnsi="Garamond" w:cs="Tahoma"/>
                <w:color w:val="000000"/>
              </w:rPr>
              <w:t xml:space="preserve">”), effettuate da </w:t>
            </w:r>
            <w:r w:rsidR="00F1791B">
              <w:rPr>
                <w:rFonts w:ascii="Garamond" w:hAnsi="Garamond" w:cs="Tahoma"/>
                <w:color w:val="000000"/>
              </w:rPr>
              <w:t xml:space="preserve">Sara </w:t>
            </w:r>
            <w:proofErr w:type="spellStart"/>
            <w:r w:rsidR="00F1791B">
              <w:rPr>
                <w:rFonts w:ascii="Garamond" w:hAnsi="Garamond" w:cs="Tahoma"/>
                <w:color w:val="000000"/>
              </w:rPr>
              <w:t>Casani</w:t>
            </w:r>
            <w:proofErr w:type="spellEnd"/>
            <w:r w:rsidRPr="004C6BAE">
              <w:rPr>
                <w:rFonts w:ascii="Garamond" w:hAnsi="Garamond" w:cs="Tahoma"/>
                <w:color w:val="000000"/>
              </w:rPr>
              <w:t xml:space="preserve"> per conto di Cattleya S.r.l. (di seguito “</w:t>
            </w:r>
            <w:r w:rsidRPr="004C6BAE">
              <w:rPr>
                <w:rFonts w:ascii="Garamond" w:hAnsi="Garamond" w:cs="Tahoma"/>
                <w:b/>
                <w:color w:val="000000"/>
              </w:rPr>
              <w:t>Cattleya</w:t>
            </w:r>
            <w:r w:rsidRPr="004C6BAE">
              <w:rPr>
                <w:rFonts w:ascii="Garamond" w:hAnsi="Garamond" w:cs="Tahoma"/>
                <w:color w:val="000000"/>
              </w:rPr>
              <w:t>” o la “</w:t>
            </w:r>
            <w:r w:rsidRPr="004C6BAE">
              <w:rPr>
                <w:rFonts w:ascii="Garamond" w:hAnsi="Garamond" w:cs="Tahoma"/>
                <w:b/>
                <w:color w:val="000000"/>
              </w:rPr>
              <w:t>Società</w:t>
            </w:r>
            <w:r w:rsidRPr="004C6BAE">
              <w:rPr>
                <w:rFonts w:ascii="Garamond" w:hAnsi="Garamond" w:cs="Tahoma"/>
                <w:color w:val="000000"/>
              </w:rPr>
              <w:t xml:space="preserve">”) in data </w:t>
            </w:r>
            <w:r w:rsidRPr="00FB2AF8">
              <w:rPr>
                <w:rFonts w:ascii="Garamond" w:hAnsi="Garamond" w:cs="Tahoma"/>
                <w:color w:val="000000"/>
              </w:rPr>
              <w:t xml:space="preserve">……………… presso …….……………………………………………… </w:t>
            </w:r>
            <w:r w:rsidRPr="004C6BAE">
              <w:rPr>
                <w:rFonts w:ascii="Garamond" w:hAnsi="Garamond" w:cs="Tahoma"/>
                <w:color w:val="000000"/>
              </w:rPr>
              <w:t xml:space="preserve">e in date successive in caso di fasi ulteriori di selezione del Casting (ad es. </w:t>
            </w:r>
            <w:proofErr w:type="spellStart"/>
            <w:r w:rsidRPr="004C6BAE">
              <w:rPr>
                <w:rFonts w:ascii="Garamond" w:hAnsi="Garamond" w:cs="Tahoma"/>
                <w:color w:val="000000"/>
              </w:rPr>
              <w:t>callback</w:t>
            </w:r>
            <w:proofErr w:type="spellEnd"/>
            <w:r w:rsidRPr="004C6BAE">
              <w:rPr>
                <w:rFonts w:ascii="Garamond" w:hAnsi="Garamond" w:cs="Tahoma"/>
                <w:color w:val="000000"/>
              </w:rPr>
              <w:t>, recall, etc.):</w:t>
            </w:r>
          </w:p>
          <w:p w14:paraId="09414873" w14:textId="77777777" w:rsidR="004C6BAE" w:rsidRPr="004C6BAE" w:rsidRDefault="004C6BAE" w:rsidP="004C6BAE">
            <w:pPr>
              <w:spacing w:after="0" w:line="100" w:lineRule="atLeast"/>
              <w:jc w:val="both"/>
              <w:rPr>
                <w:rFonts w:ascii="Garamond" w:hAnsi="Garamond" w:cs="Tahoma"/>
                <w:color w:val="000000"/>
              </w:rPr>
            </w:pPr>
          </w:p>
        </w:tc>
      </w:tr>
      <w:tr w:rsidR="004C6BAE" w:rsidRPr="004C6BAE" w14:paraId="6DC7C2A6" w14:textId="77777777" w:rsidTr="004C6BAE">
        <w:tc>
          <w:tcPr>
            <w:tcW w:w="9901" w:type="dxa"/>
            <w:shd w:val="clear" w:color="auto" w:fill="auto"/>
          </w:tcPr>
          <w:p w14:paraId="12840530" w14:textId="77777777" w:rsidR="004C6BAE" w:rsidRPr="004C6BAE" w:rsidRDefault="004C6BAE" w:rsidP="004C6BAE">
            <w:pPr>
              <w:spacing w:after="0" w:line="100" w:lineRule="atLeast"/>
              <w:jc w:val="both"/>
              <w:rPr>
                <w:rFonts w:ascii="Garamond" w:hAnsi="Garamond" w:cs="Tahoma"/>
                <w:color w:val="000000"/>
                <w:lang w:val="en-US"/>
              </w:rPr>
            </w:pPr>
          </w:p>
        </w:tc>
      </w:tr>
      <w:tr w:rsidR="004C6BAE" w:rsidRPr="004C6BAE" w14:paraId="7F487502" w14:textId="77777777" w:rsidTr="004C6BAE">
        <w:tc>
          <w:tcPr>
            <w:tcW w:w="9901" w:type="dxa"/>
            <w:shd w:val="clear" w:color="auto" w:fill="auto"/>
          </w:tcPr>
          <w:p w14:paraId="23834DB2" w14:textId="77777777" w:rsidR="004C6BAE" w:rsidRPr="004C6BAE" w:rsidRDefault="004C6BAE" w:rsidP="004C6BAE">
            <w:pPr>
              <w:numPr>
                <w:ilvl w:val="0"/>
                <w:numId w:val="1"/>
              </w:numPr>
              <w:spacing w:after="0" w:line="100" w:lineRule="atLeast"/>
              <w:ind w:left="426" w:hanging="426"/>
              <w:jc w:val="both"/>
              <w:rPr>
                <w:rFonts w:ascii="Garamond" w:hAnsi="Garamond" w:cs="Tahoma"/>
                <w:color w:val="000000"/>
              </w:rPr>
            </w:pPr>
            <w:r w:rsidRPr="004C6BAE">
              <w:rPr>
                <w:rFonts w:ascii="Garamond" w:hAnsi="Garamond" w:cs="Tahoma"/>
                <w:color w:val="000000"/>
              </w:rPr>
              <w:t>dichiara e garantisce di essere soggetto esercente la responsabilità genitoriale e di avere pieni poteri per sottoscrivere il presente atto e per autorizzare la partecipazione del Minore al Casting;</w:t>
            </w:r>
          </w:p>
        </w:tc>
      </w:tr>
      <w:tr w:rsidR="004C6BAE" w:rsidRPr="004C6BAE" w14:paraId="239FFD9E" w14:textId="77777777" w:rsidTr="004C6BAE">
        <w:tc>
          <w:tcPr>
            <w:tcW w:w="9901" w:type="dxa"/>
            <w:shd w:val="clear" w:color="auto" w:fill="auto"/>
          </w:tcPr>
          <w:p w14:paraId="19BDDBA5" w14:textId="77777777" w:rsidR="004C6BAE" w:rsidRPr="004C6BAE" w:rsidRDefault="004C6BAE" w:rsidP="004C6BAE">
            <w:pPr>
              <w:numPr>
                <w:ilvl w:val="0"/>
                <w:numId w:val="2"/>
              </w:numPr>
              <w:spacing w:after="0" w:line="100" w:lineRule="atLeast"/>
              <w:ind w:left="426"/>
              <w:jc w:val="both"/>
              <w:rPr>
                <w:rFonts w:ascii="Garamond" w:hAnsi="Garamond" w:cs="Tahoma"/>
                <w:color w:val="000000"/>
              </w:rPr>
            </w:pPr>
            <w:r w:rsidRPr="004C6BAE">
              <w:rPr>
                <w:rFonts w:ascii="Garamond" w:hAnsi="Garamond" w:cs="Tahoma"/>
                <w:color w:val="000000"/>
              </w:rPr>
              <w:t>autorizza la partecipazione del Minore alla selezione, alle interviste e alle registrazioni filmate in video e/o scatti fotografici e/o registrazioni vocali per il Casting e dichiara che nulla osta alla partecipazione del Minore al Casting;</w:t>
            </w:r>
          </w:p>
        </w:tc>
      </w:tr>
      <w:tr w:rsidR="004C6BAE" w:rsidRPr="004C6BAE" w14:paraId="4A76C4EF" w14:textId="77777777" w:rsidTr="004C6BAE">
        <w:tc>
          <w:tcPr>
            <w:tcW w:w="9901" w:type="dxa"/>
            <w:shd w:val="clear" w:color="auto" w:fill="auto"/>
          </w:tcPr>
          <w:p w14:paraId="4BD16479" w14:textId="77777777" w:rsidR="004C6BAE" w:rsidRPr="004C6BAE" w:rsidRDefault="004C6BAE" w:rsidP="004C6BAE">
            <w:pPr>
              <w:spacing w:after="0" w:line="100" w:lineRule="atLeast"/>
              <w:jc w:val="both"/>
              <w:rPr>
                <w:rFonts w:ascii="Garamond" w:hAnsi="Garamond" w:cs="Tahoma"/>
                <w:color w:val="000000"/>
                <w:lang w:val="en-GB"/>
              </w:rPr>
            </w:pPr>
          </w:p>
          <w:p w14:paraId="3B085A23" w14:textId="77777777" w:rsidR="004C6BAE" w:rsidRPr="004C6BAE" w:rsidRDefault="004C6BAE" w:rsidP="004C6BAE">
            <w:pPr>
              <w:numPr>
                <w:ilvl w:val="0"/>
                <w:numId w:val="1"/>
              </w:numPr>
              <w:spacing w:after="0" w:line="100" w:lineRule="atLeast"/>
              <w:ind w:left="426"/>
              <w:jc w:val="both"/>
              <w:rPr>
                <w:rFonts w:ascii="Garamond" w:hAnsi="Garamond" w:cs="Tahoma"/>
                <w:color w:val="000000"/>
              </w:rPr>
            </w:pPr>
            <w:r w:rsidRPr="004C6BAE">
              <w:rPr>
                <w:rFonts w:ascii="Garamond" w:hAnsi="Garamond" w:cs="Tahoma"/>
                <w:color w:val="000000"/>
              </w:rPr>
              <w:t>dichiara e garantisce di essere stato informato che i dati personali forniti, il materiale fotografico/audiovisivo fornito e le registrazioni effettuate e fotografie fatte sono finalizzate ad operazioni di preselezione, partecipazione al Casting e per qualsiasi successiva eventuale fase di selezione per la Serie;</w:t>
            </w:r>
          </w:p>
        </w:tc>
      </w:tr>
      <w:tr w:rsidR="004C6BAE" w:rsidRPr="004C6BAE" w14:paraId="17F56692" w14:textId="77777777" w:rsidTr="004C6BAE">
        <w:tc>
          <w:tcPr>
            <w:tcW w:w="9901" w:type="dxa"/>
            <w:shd w:val="clear" w:color="auto" w:fill="auto"/>
          </w:tcPr>
          <w:p w14:paraId="496DE4F5" w14:textId="77777777" w:rsidR="004C6BAE" w:rsidRPr="004C6BAE" w:rsidRDefault="004C6BAE" w:rsidP="004C6BAE">
            <w:pPr>
              <w:numPr>
                <w:ilvl w:val="0"/>
                <w:numId w:val="1"/>
              </w:numPr>
              <w:spacing w:after="0" w:line="100" w:lineRule="atLeast"/>
              <w:ind w:left="426"/>
              <w:jc w:val="both"/>
              <w:rPr>
                <w:rFonts w:ascii="Garamond" w:hAnsi="Garamond" w:cs="Tahoma"/>
                <w:color w:val="000000"/>
              </w:rPr>
            </w:pPr>
            <w:r w:rsidRPr="004C6BAE">
              <w:rPr>
                <w:rFonts w:ascii="Garamond" w:hAnsi="Garamond" w:cs="Tahoma"/>
              </w:rPr>
              <w:t xml:space="preserve">autorizza la </w:t>
            </w:r>
            <w:r w:rsidRPr="004C6BAE">
              <w:rPr>
                <w:rFonts w:ascii="Garamond" w:hAnsi="Garamond" w:cs="Tahoma"/>
                <w:color w:val="000000"/>
              </w:rPr>
              <w:t xml:space="preserve">Società </w:t>
            </w:r>
            <w:r w:rsidRPr="004C6BAE">
              <w:rPr>
                <w:rFonts w:ascii="Garamond" w:hAnsi="Garamond" w:cs="Tahoma"/>
              </w:rPr>
              <w:t xml:space="preserve">ad utilizzare i dati personali, il materiale fornito ed il materiale registrato e comunque prodotto in relazione al Casting per la scelta e l’invito del Minore alla partecipazione ad eventuali futuri provini di selezione relativi a progetti audiovisivi che </w:t>
            </w:r>
            <w:r w:rsidRPr="004C6BAE">
              <w:rPr>
                <w:rFonts w:ascii="Garamond" w:hAnsi="Garamond" w:cs="Tahoma"/>
                <w:color w:val="000000"/>
              </w:rPr>
              <w:t xml:space="preserve">la Società </w:t>
            </w:r>
            <w:r w:rsidRPr="004C6BAE">
              <w:rPr>
                <w:rFonts w:ascii="Garamond" w:hAnsi="Garamond" w:cs="Tahoma"/>
              </w:rPr>
              <w:t>intenda realizzare, nonché per finalità di archivio degli stessi;</w:t>
            </w:r>
          </w:p>
        </w:tc>
      </w:tr>
      <w:tr w:rsidR="004C6BAE" w:rsidRPr="004C6BAE" w14:paraId="2E6FB5F4" w14:textId="77777777" w:rsidTr="004C6BAE">
        <w:tc>
          <w:tcPr>
            <w:tcW w:w="9901" w:type="dxa"/>
            <w:shd w:val="clear" w:color="auto" w:fill="auto"/>
          </w:tcPr>
          <w:p w14:paraId="3C6CA12B" w14:textId="77777777" w:rsidR="004C6BAE" w:rsidRPr="004C6BAE" w:rsidRDefault="004C6BAE" w:rsidP="004C6BAE">
            <w:pPr>
              <w:numPr>
                <w:ilvl w:val="0"/>
                <w:numId w:val="1"/>
              </w:numPr>
              <w:spacing w:after="0" w:line="100" w:lineRule="atLeast"/>
              <w:ind w:left="426"/>
              <w:jc w:val="both"/>
              <w:rPr>
                <w:rFonts w:ascii="Garamond" w:hAnsi="Garamond" w:cs="Tahoma"/>
                <w:color w:val="000000"/>
              </w:rPr>
            </w:pPr>
            <w:r w:rsidRPr="004C6BAE">
              <w:rPr>
                <w:rFonts w:ascii="Garamond" w:hAnsi="Garamond" w:cs="Tahoma"/>
                <w:color w:val="000000"/>
              </w:rPr>
              <w:t>presta il proprio consenso affinché durante il Casting il Minore sia fotografato e/o registrato e che l’immagine, le sembianze, la voce e il volto del Minore, compresi quelli contenuti nel materiale fornito per la partecipazione al Casting, siano conservati ed utilizzati dalla Società esclusivamente per le finalità di cui al presente atto;</w:t>
            </w:r>
          </w:p>
        </w:tc>
      </w:tr>
      <w:tr w:rsidR="004C6BAE" w:rsidRPr="004C6BAE" w14:paraId="4AB1E487" w14:textId="77777777" w:rsidTr="004C6BAE">
        <w:tc>
          <w:tcPr>
            <w:tcW w:w="9901" w:type="dxa"/>
            <w:shd w:val="clear" w:color="auto" w:fill="auto"/>
          </w:tcPr>
          <w:p w14:paraId="0EA4287C" w14:textId="77777777" w:rsidR="004C6BAE" w:rsidRPr="004C6BAE" w:rsidRDefault="004C6BAE" w:rsidP="004C6BAE">
            <w:pPr>
              <w:numPr>
                <w:ilvl w:val="0"/>
                <w:numId w:val="1"/>
              </w:numPr>
              <w:spacing w:after="0" w:line="100" w:lineRule="atLeast"/>
              <w:ind w:left="426"/>
              <w:jc w:val="both"/>
              <w:rPr>
                <w:rFonts w:ascii="Garamond" w:hAnsi="Garamond" w:cs="Tahoma"/>
                <w:color w:val="000000"/>
              </w:rPr>
            </w:pPr>
            <w:r w:rsidRPr="004C6BAE">
              <w:rPr>
                <w:rFonts w:ascii="Garamond" w:hAnsi="Garamond" w:cs="Tahoma"/>
                <w:color w:val="000000"/>
              </w:rPr>
              <w:t>dichiara e conferma di non aver (e che il Minore non ha) nulla a pretendere dalla Società e/o dai committenti e/o aventi causa della stessa a qualsiasi titolo in merito alla partecipazione del Minore al Casting, essendo ogni pretesa soddisfatta dalle opportunità di lavoro generate dalla e/o connesse alla partecipazione stessa al Casting;</w:t>
            </w:r>
          </w:p>
        </w:tc>
      </w:tr>
      <w:tr w:rsidR="004C6BAE" w:rsidRPr="004C6BAE" w14:paraId="77CEA4E4" w14:textId="77777777" w:rsidTr="004C6BAE">
        <w:tc>
          <w:tcPr>
            <w:tcW w:w="9901" w:type="dxa"/>
            <w:shd w:val="clear" w:color="auto" w:fill="auto"/>
          </w:tcPr>
          <w:p w14:paraId="2598F3D3" w14:textId="77777777" w:rsidR="004C6BAE" w:rsidRPr="004C6BAE" w:rsidRDefault="004C6BAE" w:rsidP="004C6BAE">
            <w:pPr>
              <w:numPr>
                <w:ilvl w:val="0"/>
                <w:numId w:val="1"/>
              </w:numPr>
              <w:spacing w:after="0" w:line="100" w:lineRule="atLeast"/>
              <w:ind w:left="426"/>
              <w:jc w:val="both"/>
              <w:rPr>
                <w:rFonts w:ascii="Garamond" w:hAnsi="Garamond" w:cs="Tahoma"/>
                <w:color w:val="000000"/>
              </w:rPr>
            </w:pPr>
            <w:r w:rsidRPr="004C6BAE">
              <w:rPr>
                <w:rFonts w:ascii="Garamond" w:hAnsi="Garamond" w:cs="Tahoma"/>
                <w:color w:val="000000"/>
              </w:rPr>
              <w:t>manleva e tiene indenne la Società e i committenti ed aventi causa della stessa a qualsiasi titolo da ogni danno e/o conseguenza, di qualsiasi natura, che dovesse derivare alla Società e/o ai committenti della Serie e/o aventi causa della Società in relazione alla Serie, direttamente e/o indirettamente, dalla partecipazione del Minore al Casting e/o per situazioni di fatto e/o di diritto in tutto e/o in parte diverse da quanto dichiarato dal sottoscritto in merito alla propria responsabilità genitoriale nonché da ogni danno, responsabilità, turbativa causato alla Società e/o ai committenti e/o aventi causa della stessa a qualsiasi titolo dall’utilizzo dell’immagine e/o delle sembianze e/o della voce e/o volto del Minore nel rispetto delle finalità di cui al presente atto;</w:t>
            </w:r>
          </w:p>
        </w:tc>
      </w:tr>
      <w:tr w:rsidR="004C6BAE" w:rsidRPr="004C6BAE" w14:paraId="74774FDE" w14:textId="77777777" w:rsidTr="004C6BAE">
        <w:tc>
          <w:tcPr>
            <w:tcW w:w="9901" w:type="dxa"/>
            <w:shd w:val="clear" w:color="auto" w:fill="auto"/>
          </w:tcPr>
          <w:p w14:paraId="5B26189C" w14:textId="36BA2ECC" w:rsidR="004C6BAE" w:rsidRPr="004C6BAE" w:rsidRDefault="004C6BAE" w:rsidP="000214C7">
            <w:pPr>
              <w:numPr>
                <w:ilvl w:val="0"/>
                <w:numId w:val="1"/>
              </w:numPr>
              <w:spacing w:after="0" w:line="100" w:lineRule="atLeast"/>
              <w:ind w:left="426" w:right="-127"/>
              <w:jc w:val="both"/>
              <w:rPr>
                <w:rFonts w:ascii="Garamond" w:eastAsia="Arial Unicode MS" w:hAnsi="Garamond"/>
                <w:lang w:val="x-none" w:eastAsia="x-none"/>
              </w:rPr>
            </w:pPr>
            <w:r w:rsidRPr="004C6BAE">
              <w:rPr>
                <w:rFonts w:ascii="Garamond" w:eastAsia="Arial Unicode MS" w:hAnsi="Garamond"/>
                <w:lang w:eastAsia="x-none"/>
              </w:rPr>
              <w:lastRenderedPageBreak/>
              <w:t>si</w:t>
            </w:r>
            <w:r w:rsidRPr="004C6BAE">
              <w:rPr>
                <w:rFonts w:ascii="Garamond" w:eastAsia="Arial Unicode MS" w:hAnsi="Garamond"/>
                <w:lang w:val="x-none" w:eastAsia="x-none"/>
              </w:rPr>
              <w:t xml:space="preserve"> obbliga</w:t>
            </w:r>
            <w:r w:rsidRPr="004C6BAE">
              <w:rPr>
                <w:rFonts w:ascii="Garamond" w:eastAsia="Arial Unicode MS" w:hAnsi="Garamond"/>
                <w:lang w:eastAsia="x-none"/>
              </w:rPr>
              <w:t xml:space="preserve"> </w:t>
            </w:r>
            <w:r w:rsidRPr="004C6BAE">
              <w:rPr>
                <w:rFonts w:ascii="Garamond" w:eastAsia="Arial Unicode MS" w:hAnsi="Garamond"/>
                <w:lang w:val="x-none" w:eastAsia="x-none"/>
              </w:rPr>
              <w:t xml:space="preserve">a trattare con la massima riservatezza e </w:t>
            </w:r>
            <w:r w:rsidRPr="004C6BAE">
              <w:rPr>
                <w:rFonts w:ascii="Garamond" w:eastAsia="Arial Unicode MS" w:hAnsi="Garamond"/>
                <w:lang w:eastAsia="x-none"/>
              </w:rPr>
              <w:t xml:space="preserve">a mantenere </w:t>
            </w:r>
            <w:r w:rsidRPr="004C6BAE">
              <w:rPr>
                <w:rFonts w:ascii="Garamond" w:eastAsia="Arial Unicode MS" w:hAnsi="Garamond"/>
                <w:lang w:val="x-none" w:eastAsia="x-none"/>
              </w:rPr>
              <w:t xml:space="preserve">confidenziale qualsiasi informazione relativa alla Serie (incluse a titolo esemplificativo ma non limitativo le informazioni relative a, trame, storie, personaggi, dialoghi, </w:t>
            </w:r>
            <w:r w:rsidRPr="004C6BAE">
              <w:rPr>
                <w:rFonts w:ascii="Garamond" w:eastAsia="Arial Unicode MS" w:hAnsi="Garamond"/>
                <w:lang w:eastAsia="x-none"/>
              </w:rPr>
              <w:t>etc.</w:t>
            </w:r>
            <w:r w:rsidRPr="004C6BAE">
              <w:rPr>
                <w:rFonts w:ascii="Garamond" w:eastAsia="Arial Unicode MS" w:hAnsi="Garamond"/>
                <w:lang w:val="x-none" w:eastAsia="x-none"/>
              </w:rPr>
              <w:t xml:space="preserve">), </w:t>
            </w:r>
            <w:proofErr w:type="spellStart"/>
            <w:r w:rsidRPr="004C6BAE">
              <w:rPr>
                <w:rFonts w:ascii="Garamond" w:eastAsia="Arial Unicode MS" w:hAnsi="Garamond"/>
                <w:lang w:eastAsia="x-none"/>
              </w:rPr>
              <w:t>a</w:t>
            </w:r>
            <w:r w:rsidRPr="004C6BAE">
              <w:rPr>
                <w:rFonts w:ascii="Garamond" w:eastAsia="Arial Unicode MS" w:hAnsi="Garamond"/>
                <w:lang w:val="x-none" w:eastAsia="x-none"/>
              </w:rPr>
              <w:t>l</w:t>
            </w:r>
            <w:proofErr w:type="spellEnd"/>
            <w:r w:rsidRPr="004C6BAE">
              <w:rPr>
                <w:rFonts w:ascii="Garamond" w:eastAsia="Arial Unicode MS" w:hAnsi="Garamond"/>
                <w:lang w:val="x-none" w:eastAsia="x-none"/>
              </w:rPr>
              <w:t xml:space="preserve"> contenuto del </w:t>
            </w:r>
            <w:r w:rsidRPr="004C6BAE">
              <w:rPr>
                <w:rFonts w:ascii="Garamond" w:eastAsia="Arial Unicode MS" w:hAnsi="Garamond"/>
                <w:lang w:eastAsia="x-none"/>
              </w:rPr>
              <w:t xml:space="preserve">Casting </w:t>
            </w:r>
            <w:r w:rsidRPr="004C6BAE">
              <w:rPr>
                <w:rFonts w:ascii="Garamond" w:eastAsia="Arial Unicode MS" w:hAnsi="Garamond"/>
                <w:lang w:val="x-none" w:eastAsia="x-none"/>
              </w:rPr>
              <w:t xml:space="preserve">e </w:t>
            </w:r>
            <w:r w:rsidRPr="004C6BAE">
              <w:rPr>
                <w:rFonts w:ascii="Garamond" w:eastAsia="Arial Unicode MS" w:hAnsi="Garamond"/>
                <w:lang w:eastAsia="x-none"/>
              </w:rPr>
              <w:t xml:space="preserve">a </w:t>
            </w:r>
            <w:r w:rsidRPr="004C6BAE">
              <w:rPr>
                <w:rFonts w:ascii="Garamond" w:eastAsia="Arial Unicode MS" w:hAnsi="Garamond"/>
                <w:lang w:val="x-none" w:eastAsia="x-none"/>
              </w:rPr>
              <w:t>quanto appreso durante lo svolgimento dello stesso,</w:t>
            </w:r>
            <w:r w:rsidRPr="004C6BAE">
              <w:rPr>
                <w:rFonts w:ascii="Garamond" w:eastAsia="Arial Unicode MS" w:hAnsi="Garamond"/>
                <w:lang w:eastAsia="x-none"/>
              </w:rPr>
              <w:t xml:space="preserve"> dovendo </w:t>
            </w:r>
            <w:r w:rsidRPr="004C6BAE">
              <w:rPr>
                <w:rFonts w:ascii="Garamond" w:eastAsia="Arial Unicode MS" w:hAnsi="Garamond"/>
                <w:lang w:val="x-none" w:eastAsia="x-none"/>
              </w:rPr>
              <w:t xml:space="preserve">tutte le suddette informazioni </w:t>
            </w:r>
            <w:r w:rsidRPr="004C6BAE">
              <w:rPr>
                <w:rFonts w:ascii="Garamond" w:eastAsia="Arial Unicode MS" w:hAnsi="Garamond"/>
                <w:lang w:eastAsia="x-none"/>
              </w:rPr>
              <w:t>essere considerate</w:t>
            </w:r>
            <w:r w:rsidRPr="004C6BAE">
              <w:rPr>
                <w:rFonts w:ascii="Garamond" w:eastAsia="Arial Unicode MS" w:hAnsi="Garamond"/>
                <w:lang w:val="x-none" w:eastAsia="x-none"/>
              </w:rPr>
              <w:t xml:space="preserve"> confidenziali</w:t>
            </w:r>
            <w:r w:rsidRPr="004C6BAE">
              <w:rPr>
                <w:rFonts w:ascii="Garamond" w:eastAsia="Arial Unicode MS" w:hAnsi="Garamond"/>
                <w:lang w:eastAsia="x-none"/>
              </w:rPr>
              <w:t xml:space="preserve">, con l’eccezione delle informazioni </w:t>
            </w:r>
            <w:r w:rsidRPr="004C6BAE">
              <w:rPr>
                <w:rFonts w:ascii="Garamond" w:hAnsi="Garamond"/>
              </w:rPr>
              <w:t>che già sono o che diverranno legittimamente di pubblico dominio</w:t>
            </w:r>
            <w:r w:rsidRPr="004C6BAE">
              <w:rPr>
                <w:rFonts w:ascii="Garamond" w:eastAsia="Arial Unicode MS" w:hAnsi="Garamond"/>
                <w:lang w:val="x-none" w:eastAsia="x-none"/>
              </w:rPr>
              <w:t xml:space="preserve">. In considerazione di ciò è fatto divieto assoluto di trasmettere e/o comunicare informazioni a terzi, fatta eccezione per i </w:t>
            </w:r>
            <w:r w:rsidRPr="004C6BAE">
              <w:rPr>
                <w:rFonts w:ascii="Garamond" w:eastAsia="Arial Unicode MS" w:hAnsi="Garamond"/>
                <w:lang w:eastAsia="x-none"/>
              </w:rPr>
              <w:t xml:space="preserve">propri </w:t>
            </w:r>
            <w:r w:rsidRPr="004C6BAE">
              <w:rPr>
                <w:rFonts w:ascii="Garamond" w:eastAsia="Arial Unicode MS" w:hAnsi="Garamond"/>
                <w:lang w:val="x-none" w:eastAsia="x-none"/>
              </w:rPr>
              <w:t>consulenti legali</w:t>
            </w:r>
            <w:r w:rsidRPr="004C6BAE">
              <w:rPr>
                <w:rFonts w:ascii="Garamond" w:eastAsia="Arial Unicode MS" w:hAnsi="Garamond"/>
                <w:lang w:eastAsia="x-none"/>
              </w:rPr>
              <w:t xml:space="preserve"> o agli altri soggetti,</w:t>
            </w:r>
            <w:r w:rsidRPr="004C6BAE">
              <w:rPr>
                <w:rFonts w:ascii="Garamond" w:eastAsia="Arial Unicode MS" w:hAnsi="Garamond"/>
                <w:lang w:val="x-none" w:eastAsia="x-none"/>
              </w:rPr>
              <w:t xml:space="preserve"> come previsto dalla legge.</w:t>
            </w:r>
          </w:p>
          <w:p w14:paraId="5F8B0CCF" w14:textId="77777777" w:rsidR="004C6BAE" w:rsidRPr="004C6BAE" w:rsidRDefault="004C6BAE" w:rsidP="004C6BAE">
            <w:pPr>
              <w:numPr>
                <w:ilvl w:val="0"/>
                <w:numId w:val="1"/>
              </w:numPr>
              <w:spacing w:after="0" w:line="100" w:lineRule="atLeast"/>
              <w:ind w:left="426"/>
              <w:jc w:val="both"/>
              <w:rPr>
                <w:rFonts w:ascii="Garamond" w:hAnsi="Garamond" w:cs="Tahoma"/>
                <w:color w:val="000000"/>
              </w:rPr>
            </w:pPr>
            <w:r w:rsidRPr="004C6BAE">
              <w:rPr>
                <w:rFonts w:ascii="Garamond" w:hAnsi="Garamond" w:cs="Tahoma"/>
                <w:color w:val="000000"/>
              </w:rPr>
              <w:t xml:space="preserve">dichiara di essere stato adeguatamente informato in merito al trattamento e alla comunicazione dei propri dati personali e di quelli del Minore, ai sensi del Regolamento UE n. 2016/679 (“GDPR”), del </w:t>
            </w:r>
            <w:proofErr w:type="spellStart"/>
            <w:r w:rsidRPr="004C6BAE">
              <w:rPr>
                <w:rFonts w:ascii="Garamond" w:hAnsi="Garamond" w:cs="Tahoma"/>
                <w:color w:val="000000"/>
              </w:rPr>
              <w:t>D.Lgs.</w:t>
            </w:r>
            <w:proofErr w:type="spellEnd"/>
            <w:r w:rsidRPr="004C6BAE">
              <w:rPr>
                <w:rFonts w:ascii="Garamond" w:hAnsi="Garamond" w:cs="Tahoma"/>
                <w:color w:val="000000"/>
              </w:rPr>
              <w:t xml:space="preserve"> n. 196/2003, così come novellato dal </w:t>
            </w:r>
            <w:proofErr w:type="spellStart"/>
            <w:r w:rsidRPr="004C6BAE">
              <w:rPr>
                <w:rFonts w:ascii="Garamond" w:hAnsi="Garamond" w:cs="Tahoma"/>
                <w:color w:val="000000"/>
              </w:rPr>
              <w:t>D.Lgs.</w:t>
            </w:r>
            <w:proofErr w:type="spellEnd"/>
            <w:r w:rsidRPr="004C6BAE">
              <w:rPr>
                <w:rFonts w:ascii="Garamond" w:hAnsi="Garamond" w:cs="Tahoma"/>
                <w:color w:val="000000"/>
              </w:rPr>
              <w:t xml:space="preserve"> n. 101/2018 e di ogni altra normativa nazionale o comunitaria applicabile in materia di dati personali (congiuntamente la “normativa privacy”) di cui all’allegato “A” al presente atto;</w:t>
            </w:r>
          </w:p>
        </w:tc>
      </w:tr>
      <w:tr w:rsidR="004C6BAE" w:rsidRPr="004C6BAE" w14:paraId="4CF54754" w14:textId="77777777" w:rsidTr="004C6BAE">
        <w:tc>
          <w:tcPr>
            <w:tcW w:w="9901" w:type="dxa"/>
            <w:shd w:val="clear" w:color="auto" w:fill="auto"/>
          </w:tcPr>
          <w:p w14:paraId="203FDC5B" w14:textId="2A8C9D9F" w:rsidR="004C6BAE" w:rsidRPr="004C6BAE" w:rsidRDefault="004C6BAE" w:rsidP="00C7400B">
            <w:pPr>
              <w:spacing w:after="0" w:line="100" w:lineRule="atLeast"/>
              <w:jc w:val="both"/>
              <w:rPr>
                <w:rFonts w:ascii="Garamond" w:hAnsi="Garamond" w:cs="Tahoma"/>
                <w:color w:val="000000"/>
              </w:rPr>
            </w:pPr>
          </w:p>
        </w:tc>
      </w:tr>
      <w:tr w:rsidR="004C6BAE" w:rsidRPr="004C6BAE" w14:paraId="37566872" w14:textId="77777777" w:rsidTr="004C6BAE">
        <w:tc>
          <w:tcPr>
            <w:tcW w:w="9901" w:type="dxa"/>
            <w:shd w:val="clear" w:color="auto" w:fill="auto"/>
          </w:tcPr>
          <w:p w14:paraId="78BE4B29" w14:textId="5C0CD3FA" w:rsidR="004C6BAE" w:rsidRPr="004C6BAE" w:rsidRDefault="00D000A7" w:rsidP="004C6BAE">
            <w:pPr>
              <w:numPr>
                <w:ilvl w:val="0"/>
                <w:numId w:val="1"/>
              </w:numPr>
              <w:spacing w:after="0" w:line="100" w:lineRule="atLeast"/>
              <w:ind w:left="426"/>
              <w:jc w:val="both"/>
              <w:rPr>
                <w:rFonts w:ascii="Garamond" w:hAnsi="Garamond" w:cs="Tahoma"/>
                <w:color w:val="000000"/>
              </w:rPr>
            </w:pPr>
            <w:r w:rsidRPr="00D000A7">
              <w:rPr>
                <w:rFonts w:ascii="Garamond" w:hAnsi="Garamond" w:cs="Tahoma"/>
                <w:color w:val="000000"/>
              </w:rPr>
              <w:t>Roma,</w:t>
            </w:r>
            <w:r w:rsidR="004C6BAE" w:rsidRPr="00D000A7">
              <w:rPr>
                <w:rFonts w:ascii="Garamond" w:hAnsi="Garamond" w:cs="Tahoma"/>
                <w:color w:val="000000"/>
              </w:rPr>
              <w:t xml:space="preserve"> </w:t>
            </w:r>
            <w:r w:rsidR="004C6BAE" w:rsidRPr="00FB2AF8">
              <w:rPr>
                <w:rFonts w:ascii="Garamond" w:hAnsi="Garamond" w:cs="Tahoma"/>
                <w:color w:val="000000"/>
              </w:rPr>
              <w:t>lì ………</w:t>
            </w:r>
            <w:proofErr w:type="gramStart"/>
            <w:r w:rsidR="004C6BAE" w:rsidRPr="00FB2AF8">
              <w:rPr>
                <w:rFonts w:ascii="Garamond" w:hAnsi="Garamond" w:cs="Tahoma"/>
                <w:color w:val="000000"/>
              </w:rPr>
              <w:t>…….</w:t>
            </w:r>
            <w:proofErr w:type="gramEnd"/>
            <w:r w:rsidR="004C6BAE" w:rsidRPr="00FB2AF8">
              <w:rPr>
                <w:rFonts w:ascii="Garamond" w:hAnsi="Garamond" w:cs="Tahoma"/>
                <w:color w:val="000000"/>
              </w:rPr>
              <w:t>.</w:t>
            </w:r>
          </w:p>
        </w:tc>
      </w:tr>
      <w:tr w:rsidR="004C6BAE" w:rsidRPr="004C6BAE" w14:paraId="382D7708" w14:textId="77777777" w:rsidTr="004C6BAE">
        <w:tc>
          <w:tcPr>
            <w:tcW w:w="9901" w:type="dxa"/>
            <w:shd w:val="clear" w:color="auto" w:fill="auto"/>
          </w:tcPr>
          <w:p w14:paraId="08F19D55" w14:textId="77777777" w:rsidR="004C6BAE" w:rsidRPr="004C6BAE" w:rsidRDefault="004C6BAE" w:rsidP="004C6BAE">
            <w:pPr>
              <w:spacing w:after="0" w:line="100" w:lineRule="atLeast"/>
              <w:jc w:val="both"/>
              <w:rPr>
                <w:rFonts w:ascii="Garamond" w:hAnsi="Garamond" w:cs="Tahoma"/>
                <w:color w:val="000000"/>
              </w:rPr>
            </w:pPr>
          </w:p>
        </w:tc>
      </w:tr>
      <w:tr w:rsidR="004C6BAE" w:rsidRPr="004C6BAE" w14:paraId="7B7F31B6" w14:textId="77777777" w:rsidTr="004C6BAE">
        <w:tc>
          <w:tcPr>
            <w:tcW w:w="9901" w:type="dxa"/>
            <w:shd w:val="clear" w:color="auto" w:fill="auto"/>
          </w:tcPr>
          <w:p w14:paraId="433C4DBD" w14:textId="77777777" w:rsidR="004C6BAE" w:rsidRPr="004C6BAE" w:rsidRDefault="004C6BAE" w:rsidP="004C6BAE">
            <w:pPr>
              <w:spacing w:after="0" w:line="100" w:lineRule="atLeast"/>
              <w:jc w:val="both"/>
              <w:rPr>
                <w:rFonts w:ascii="Garamond" w:hAnsi="Garamond" w:cs="Tahoma"/>
                <w:color w:val="000000"/>
              </w:rPr>
            </w:pPr>
            <w:r w:rsidRPr="004C6BAE">
              <w:rPr>
                <w:rFonts w:ascii="Garamond" w:hAnsi="Garamond" w:cs="Tahoma"/>
                <w:color w:val="000000"/>
              </w:rPr>
              <w:t>Firma del soggetto esercente la responsabilità genitoriale e diritti relativi al Minore</w:t>
            </w:r>
          </w:p>
        </w:tc>
      </w:tr>
      <w:tr w:rsidR="004C6BAE" w:rsidRPr="004C6BAE" w14:paraId="5CADEAA0" w14:textId="77777777" w:rsidTr="004C6BAE">
        <w:tc>
          <w:tcPr>
            <w:tcW w:w="9901" w:type="dxa"/>
            <w:shd w:val="clear" w:color="auto" w:fill="auto"/>
          </w:tcPr>
          <w:p w14:paraId="59A2FC17" w14:textId="77777777" w:rsidR="004C6BAE" w:rsidRPr="004C6BAE" w:rsidRDefault="004C6BAE" w:rsidP="004C6BAE">
            <w:pPr>
              <w:spacing w:after="0" w:line="100" w:lineRule="atLeast"/>
              <w:jc w:val="both"/>
              <w:rPr>
                <w:rFonts w:ascii="Garamond" w:hAnsi="Garamond" w:cs="Tahoma"/>
                <w:color w:val="000000"/>
                <w:lang w:val="en-GB"/>
              </w:rPr>
            </w:pPr>
          </w:p>
        </w:tc>
      </w:tr>
      <w:tr w:rsidR="004C6BAE" w:rsidRPr="004C6BAE" w14:paraId="6A0CE24A" w14:textId="77777777" w:rsidTr="004C6BAE">
        <w:tc>
          <w:tcPr>
            <w:tcW w:w="9901" w:type="dxa"/>
            <w:shd w:val="clear" w:color="auto" w:fill="auto"/>
          </w:tcPr>
          <w:p w14:paraId="170EE806" w14:textId="77777777" w:rsidR="004C6BAE" w:rsidRPr="004C6BAE" w:rsidRDefault="004C6BAE" w:rsidP="004C6BAE">
            <w:pPr>
              <w:spacing w:after="0" w:line="100" w:lineRule="atLeast"/>
              <w:jc w:val="both"/>
              <w:rPr>
                <w:rFonts w:ascii="Garamond" w:hAnsi="Garamond" w:cs="Tahoma"/>
                <w:color w:val="000000"/>
                <w:lang w:val="en-GB"/>
              </w:rPr>
            </w:pPr>
          </w:p>
          <w:p w14:paraId="31E7F73C" w14:textId="77777777" w:rsidR="004C6BAE" w:rsidRPr="004C6BAE" w:rsidRDefault="004C6BAE" w:rsidP="004C6BAE">
            <w:pPr>
              <w:spacing w:after="0" w:line="100" w:lineRule="atLeast"/>
              <w:jc w:val="both"/>
              <w:rPr>
                <w:rFonts w:ascii="Garamond" w:hAnsi="Garamond" w:cs="Tahoma"/>
                <w:color w:val="000000"/>
              </w:rPr>
            </w:pPr>
            <w:r w:rsidRPr="004C6BAE">
              <w:rPr>
                <w:rFonts w:ascii="Garamond" w:hAnsi="Garamond" w:cs="Tahoma"/>
                <w:color w:val="000000"/>
              </w:rPr>
              <w:t>____________________________</w:t>
            </w:r>
          </w:p>
          <w:p w14:paraId="2B049675" w14:textId="77777777" w:rsidR="004C6BAE" w:rsidRPr="004C6BAE" w:rsidRDefault="004C6BAE" w:rsidP="004C6BAE">
            <w:pPr>
              <w:spacing w:after="0" w:line="100" w:lineRule="atLeast"/>
              <w:jc w:val="both"/>
              <w:rPr>
                <w:rFonts w:ascii="Garamond" w:hAnsi="Garamond" w:cs="Tahoma"/>
                <w:color w:val="000000"/>
              </w:rPr>
            </w:pPr>
          </w:p>
        </w:tc>
      </w:tr>
      <w:tr w:rsidR="004C6BAE" w:rsidRPr="004C6BAE" w14:paraId="68606B1F" w14:textId="77777777" w:rsidTr="000214C7">
        <w:trPr>
          <w:trHeight w:val="512"/>
        </w:trPr>
        <w:tc>
          <w:tcPr>
            <w:tcW w:w="9901" w:type="dxa"/>
            <w:shd w:val="clear" w:color="auto" w:fill="auto"/>
          </w:tcPr>
          <w:p w14:paraId="0B521E48" w14:textId="77777777" w:rsidR="004C6BAE" w:rsidRPr="004C6BAE" w:rsidRDefault="004C6BAE" w:rsidP="004C6BAE">
            <w:pPr>
              <w:spacing w:after="0" w:line="100" w:lineRule="atLeast"/>
              <w:jc w:val="both"/>
              <w:rPr>
                <w:rFonts w:ascii="Garamond" w:hAnsi="Garamond" w:cs="Tahoma"/>
                <w:color w:val="000000"/>
              </w:rPr>
            </w:pPr>
            <w:r w:rsidRPr="004C6BAE">
              <w:rPr>
                <w:rFonts w:ascii="Garamond" w:hAnsi="Garamond" w:cs="Tahoma"/>
                <w:color w:val="000000"/>
              </w:rPr>
              <w:t>(Allegare fotocopia documento di riconoscimento del Minore e del soggetto esercente la responsabilità genitoriale sul Minore)</w:t>
            </w:r>
          </w:p>
        </w:tc>
      </w:tr>
      <w:tr w:rsidR="004C6BAE" w:rsidRPr="004C6BAE" w14:paraId="0670BE24" w14:textId="77777777" w:rsidTr="004C6BAE">
        <w:tc>
          <w:tcPr>
            <w:tcW w:w="9901" w:type="dxa"/>
            <w:shd w:val="clear" w:color="auto" w:fill="auto"/>
          </w:tcPr>
          <w:p w14:paraId="55FA8297" w14:textId="77777777" w:rsidR="004C6BAE" w:rsidRPr="004C6BAE" w:rsidRDefault="004C6BAE" w:rsidP="004C6BAE">
            <w:pPr>
              <w:spacing w:after="0" w:line="100" w:lineRule="atLeast"/>
              <w:jc w:val="both"/>
              <w:rPr>
                <w:rFonts w:ascii="Garamond" w:hAnsi="Garamond" w:cs="Tahoma"/>
                <w:color w:val="000000"/>
                <w:lang w:val="en-GB"/>
              </w:rPr>
            </w:pPr>
          </w:p>
        </w:tc>
      </w:tr>
      <w:tr w:rsidR="004C6BAE" w:rsidRPr="004C6BAE" w14:paraId="2B2FF4DB" w14:textId="77777777" w:rsidTr="000214C7">
        <w:trPr>
          <w:trHeight w:val="62"/>
        </w:trPr>
        <w:tc>
          <w:tcPr>
            <w:tcW w:w="9901" w:type="dxa"/>
            <w:shd w:val="clear" w:color="auto" w:fill="auto"/>
          </w:tcPr>
          <w:p w14:paraId="2E3B120B" w14:textId="77777777" w:rsidR="004C6BAE" w:rsidRPr="004C6BAE" w:rsidRDefault="004C6BAE" w:rsidP="004C6BAE">
            <w:pPr>
              <w:spacing w:after="0" w:line="100" w:lineRule="atLeast"/>
              <w:jc w:val="both"/>
              <w:rPr>
                <w:rFonts w:ascii="Garamond" w:hAnsi="Garamond" w:cs="Tahoma"/>
                <w:color w:val="000000"/>
                <w:lang w:val="en-GB"/>
              </w:rPr>
            </w:pPr>
          </w:p>
        </w:tc>
      </w:tr>
      <w:tr w:rsidR="004C6BAE" w:rsidRPr="004C6BAE" w14:paraId="3DB6E401" w14:textId="77777777" w:rsidTr="000214C7">
        <w:trPr>
          <w:trHeight w:val="777"/>
        </w:trPr>
        <w:tc>
          <w:tcPr>
            <w:tcW w:w="9901" w:type="dxa"/>
            <w:shd w:val="clear" w:color="auto" w:fill="auto"/>
          </w:tcPr>
          <w:p w14:paraId="69D14C9F" w14:textId="77777777" w:rsidR="004C6BAE" w:rsidRPr="004C6BAE" w:rsidRDefault="004C6BAE" w:rsidP="004C6BAE">
            <w:pPr>
              <w:autoSpaceDE w:val="0"/>
              <w:autoSpaceDN w:val="0"/>
              <w:adjustRightInd w:val="0"/>
              <w:jc w:val="center"/>
              <w:rPr>
                <w:rFonts w:ascii="Garamond" w:hAnsi="Garamond" w:cs="Tahoma"/>
                <w:b/>
                <w:color w:val="000000"/>
                <w:sz w:val="20"/>
                <w:szCs w:val="20"/>
              </w:rPr>
            </w:pPr>
            <w:r w:rsidRPr="004C6BAE">
              <w:rPr>
                <w:rFonts w:ascii="Garamond" w:hAnsi="Garamond" w:cs="Tahoma"/>
                <w:b/>
                <w:color w:val="000000"/>
                <w:sz w:val="20"/>
                <w:szCs w:val="20"/>
              </w:rPr>
              <w:t>Allegato “A”</w:t>
            </w:r>
          </w:p>
          <w:p w14:paraId="1D757284" w14:textId="77777777" w:rsidR="004C6BAE" w:rsidRPr="004C6BAE" w:rsidRDefault="004C6BAE" w:rsidP="004C6BAE">
            <w:pPr>
              <w:autoSpaceDE w:val="0"/>
              <w:autoSpaceDN w:val="0"/>
              <w:adjustRightInd w:val="0"/>
              <w:jc w:val="center"/>
              <w:rPr>
                <w:rFonts w:ascii="Garamond" w:hAnsi="Garamond" w:cs="Tahoma"/>
                <w:b/>
                <w:color w:val="000000"/>
                <w:sz w:val="20"/>
                <w:szCs w:val="20"/>
              </w:rPr>
            </w:pPr>
            <w:r w:rsidRPr="004C6BAE">
              <w:rPr>
                <w:rFonts w:ascii="Garamond" w:hAnsi="Garamond" w:cs="Tahoma"/>
                <w:b/>
                <w:color w:val="000000"/>
                <w:sz w:val="20"/>
                <w:szCs w:val="20"/>
              </w:rPr>
              <w:t>Informativa in relazione al trattamento dei dati personali ai sensi della normativa privacy</w:t>
            </w:r>
          </w:p>
        </w:tc>
      </w:tr>
      <w:tr w:rsidR="004C6BAE" w:rsidRPr="004C6BAE" w14:paraId="75A90A51" w14:textId="77777777" w:rsidTr="004C6BAE">
        <w:tc>
          <w:tcPr>
            <w:tcW w:w="9901" w:type="dxa"/>
            <w:shd w:val="clear" w:color="auto" w:fill="auto"/>
          </w:tcPr>
          <w:p w14:paraId="2C55E117" w14:textId="45393EA6" w:rsidR="004C6BAE" w:rsidRPr="004C6BAE" w:rsidRDefault="004C6BAE" w:rsidP="004C6BAE">
            <w:pPr>
              <w:autoSpaceDE w:val="0"/>
              <w:autoSpaceDN w:val="0"/>
              <w:adjustRightInd w:val="0"/>
              <w:spacing w:after="0"/>
              <w:jc w:val="both"/>
              <w:rPr>
                <w:rFonts w:ascii="Garamond" w:hAnsi="Garamond"/>
                <w:i/>
                <w:color w:val="000000"/>
                <w:sz w:val="20"/>
                <w:szCs w:val="20"/>
              </w:rPr>
            </w:pPr>
            <w:r w:rsidRPr="004C6BAE">
              <w:rPr>
                <w:rFonts w:ascii="Garamond" w:hAnsi="Garamond"/>
                <w:color w:val="000000"/>
                <w:sz w:val="20"/>
                <w:szCs w:val="20"/>
              </w:rPr>
              <w:t>1. La presente informativa  riguarda i dati personali Suoi e i dati personali del minorenne su cui esercita la responsabilità genitoriale (di seguito, il “</w:t>
            </w:r>
            <w:r w:rsidRPr="004C6BAE">
              <w:rPr>
                <w:rFonts w:ascii="Garamond" w:hAnsi="Garamond"/>
                <w:b/>
                <w:color w:val="000000"/>
                <w:sz w:val="20"/>
                <w:szCs w:val="20"/>
              </w:rPr>
              <w:t>Minore</w:t>
            </w:r>
            <w:r w:rsidRPr="004C6BAE">
              <w:rPr>
                <w:rFonts w:ascii="Garamond" w:hAnsi="Garamond"/>
                <w:color w:val="000000"/>
                <w:sz w:val="20"/>
                <w:szCs w:val="20"/>
              </w:rPr>
              <w:t>”) – dati personali di qualsiasi natura come, ad esempio, nome, cognome, immagini, filmati, informazioni afferenti eventualmente la sfera privata e familiare (di seguito, congiuntamente i “</w:t>
            </w:r>
            <w:r w:rsidRPr="004C6BAE">
              <w:rPr>
                <w:rFonts w:ascii="Garamond" w:hAnsi="Garamond"/>
                <w:b/>
                <w:color w:val="000000"/>
                <w:sz w:val="20"/>
                <w:szCs w:val="20"/>
              </w:rPr>
              <w:t>Vostri dati personali</w:t>
            </w:r>
            <w:r w:rsidRPr="004C6BAE">
              <w:rPr>
                <w:rFonts w:ascii="Garamond" w:hAnsi="Garamond"/>
                <w:color w:val="000000"/>
                <w:sz w:val="20"/>
                <w:szCs w:val="20"/>
              </w:rPr>
              <w:t xml:space="preserve">”) – forniti e raccolti in occasione della partecipazione del Minore alla selezione e alle riprese fotografiche e/o audiovisive e/o audio realizzate per il casting della serie dal titolo provvisorio </w:t>
            </w:r>
            <w:r w:rsidRPr="004C6BAE">
              <w:rPr>
                <w:rFonts w:ascii="Garamond" w:hAnsi="Garamond" w:cs="Tahoma"/>
                <w:color w:val="000000"/>
                <w:sz w:val="20"/>
                <w:szCs w:val="20"/>
              </w:rPr>
              <w:t>“</w:t>
            </w:r>
            <w:r w:rsidR="00CA7025">
              <w:rPr>
                <w:rFonts w:ascii="Garamond" w:eastAsia="Times New Roman" w:hAnsi="Garamond"/>
                <w:b/>
                <w:bCs/>
                <w:i/>
                <w:iCs/>
                <w:color w:val="000000"/>
                <w:kern w:val="0"/>
                <w:sz w:val="20"/>
                <w:szCs w:val="20"/>
                <w:shd w:val="clear" w:color="auto" w:fill="FFFFFF"/>
                <w:lang w:eastAsia="it-IT"/>
              </w:rPr>
              <w:t>Un amore</w:t>
            </w:r>
            <w:r w:rsidRPr="004C6BAE">
              <w:rPr>
                <w:rFonts w:ascii="Garamond" w:eastAsia="Times New Roman" w:hAnsi="Garamond"/>
                <w:b/>
                <w:bCs/>
                <w:i/>
                <w:iCs/>
                <w:color w:val="000000"/>
                <w:kern w:val="0"/>
                <w:sz w:val="20"/>
                <w:szCs w:val="20"/>
                <w:shd w:val="clear" w:color="auto" w:fill="FFFFFF"/>
                <w:lang w:eastAsia="it-IT"/>
              </w:rPr>
              <w:t>”</w:t>
            </w:r>
            <w:r w:rsidRPr="004C6BAE">
              <w:rPr>
                <w:rFonts w:ascii="Garamond" w:hAnsi="Garamond"/>
                <w:color w:val="000000"/>
                <w:sz w:val="20"/>
                <w:szCs w:val="20"/>
              </w:rPr>
              <w:t xml:space="preserve"> - (di seguito, le “</w:t>
            </w:r>
            <w:r w:rsidRPr="004C6BAE">
              <w:rPr>
                <w:rFonts w:ascii="Garamond" w:hAnsi="Garamond"/>
                <w:b/>
                <w:color w:val="000000"/>
                <w:sz w:val="20"/>
                <w:szCs w:val="20"/>
              </w:rPr>
              <w:t>Riprese</w:t>
            </w:r>
            <w:r w:rsidRPr="004C6BAE">
              <w:rPr>
                <w:rFonts w:ascii="Garamond" w:hAnsi="Garamond"/>
                <w:color w:val="000000"/>
                <w:sz w:val="20"/>
                <w:szCs w:val="20"/>
              </w:rPr>
              <w:t>”).</w:t>
            </w:r>
          </w:p>
        </w:tc>
      </w:tr>
      <w:tr w:rsidR="004C6BAE" w:rsidRPr="004C6BAE" w14:paraId="4FC4E391" w14:textId="77777777" w:rsidTr="004C6BAE">
        <w:tc>
          <w:tcPr>
            <w:tcW w:w="9901" w:type="dxa"/>
            <w:shd w:val="clear" w:color="auto" w:fill="auto"/>
          </w:tcPr>
          <w:p w14:paraId="70FDB2E5" w14:textId="77777777" w:rsidR="004C6BAE" w:rsidRPr="004C6BAE" w:rsidRDefault="004C6BAE" w:rsidP="004C6BAE">
            <w:pPr>
              <w:autoSpaceDE w:val="0"/>
              <w:autoSpaceDN w:val="0"/>
              <w:adjustRightInd w:val="0"/>
              <w:spacing w:after="0"/>
              <w:jc w:val="both"/>
              <w:rPr>
                <w:rFonts w:ascii="Garamond" w:hAnsi="Garamond" w:cs="Tahoma"/>
                <w:b/>
                <w:color w:val="000000"/>
                <w:sz w:val="20"/>
                <w:szCs w:val="20"/>
              </w:rPr>
            </w:pPr>
            <w:r w:rsidRPr="004C6BAE">
              <w:rPr>
                <w:rFonts w:ascii="Garamond" w:hAnsi="Garamond"/>
                <w:color w:val="000000"/>
                <w:sz w:val="20"/>
                <w:szCs w:val="20"/>
              </w:rPr>
              <w:t xml:space="preserve">2. Il titolare del trattamento è Cattleya S.r.l., con sede legale in Roma, Piazzale Valerio Massimo 7/8, in persona del suo legale rappresentante </w:t>
            </w:r>
            <w:r w:rsidRPr="004C6BAE">
              <w:rPr>
                <w:rFonts w:ascii="Garamond" w:hAnsi="Garamond"/>
                <w:i/>
                <w:color w:val="000000"/>
                <w:sz w:val="20"/>
                <w:szCs w:val="20"/>
              </w:rPr>
              <w:t>pro-tempore</w:t>
            </w:r>
            <w:r w:rsidRPr="004C6BAE">
              <w:rPr>
                <w:rFonts w:ascii="Garamond" w:hAnsi="Garamond"/>
                <w:color w:val="000000"/>
                <w:sz w:val="20"/>
                <w:szCs w:val="20"/>
              </w:rPr>
              <w:t xml:space="preserve">, domiciliato ai fini della </w:t>
            </w:r>
            <w:proofErr w:type="gramStart"/>
            <w:r w:rsidRPr="004C6BAE">
              <w:rPr>
                <w:rFonts w:ascii="Garamond" w:hAnsi="Garamond"/>
                <w:color w:val="000000"/>
                <w:sz w:val="20"/>
                <w:szCs w:val="20"/>
              </w:rPr>
              <w:t>predetta</w:t>
            </w:r>
            <w:proofErr w:type="gramEnd"/>
            <w:r w:rsidRPr="004C6BAE">
              <w:rPr>
                <w:rFonts w:ascii="Garamond" w:hAnsi="Garamond"/>
                <w:color w:val="000000"/>
                <w:sz w:val="20"/>
                <w:szCs w:val="20"/>
              </w:rPr>
              <w:t xml:space="preserve"> informativa presso la sede legale della Società, numero di telefono 06/367201, numero fax 06/3672050.</w:t>
            </w:r>
          </w:p>
        </w:tc>
      </w:tr>
      <w:tr w:rsidR="004C6BAE" w:rsidRPr="004C6BAE" w14:paraId="72FDD6D0" w14:textId="77777777" w:rsidTr="004C6BAE">
        <w:tc>
          <w:tcPr>
            <w:tcW w:w="9901" w:type="dxa"/>
            <w:shd w:val="clear" w:color="auto" w:fill="auto"/>
          </w:tcPr>
          <w:p w14:paraId="4F5B0C90" w14:textId="77777777" w:rsidR="004C6BAE" w:rsidRPr="004C6BAE" w:rsidRDefault="004C6BAE" w:rsidP="004C6BAE">
            <w:pPr>
              <w:suppressAutoHyphens w:val="0"/>
              <w:autoSpaceDE w:val="0"/>
              <w:autoSpaceDN w:val="0"/>
              <w:adjustRightInd w:val="0"/>
              <w:spacing w:after="0" w:line="240" w:lineRule="auto"/>
              <w:jc w:val="both"/>
              <w:rPr>
                <w:rFonts w:ascii="Garamond" w:hAnsi="Garamond"/>
                <w:color w:val="000000"/>
                <w:sz w:val="20"/>
                <w:szCs w:val="20"/>
              </w:rPr>
            </w:pPr>
            <w:r w:rsidRPr="004C6BAE">
              <w:rPr>
                <w:rFonts w:ascii="Garamond" w:hAnsi="Garamond"/>
                <w:color w:val="000000"/>
                <w:sz w:val="20"/>
                <w:szCs w:val="20"/>
              </w:rPr>
              <w:t xml:space="preserve">3. Ai sensi del Regolamento UE n. 2016/679 (“GDPR”), del </w:t>
            </w:r>
            <w:proofErr w:type="spellStart"/>
            <w:r w:rsidRPr="004C6BAE">
              <w:rPr>
                <w:rFonts w:ascii="Garamond" w:hAnsi="Garamond"/>
                <w:color w:val="000000"/>
                <w:sz w:val="20"/>
                <w:szCs w:val="20"/>
              </w:rPr>
              <w:t>D.Lgs.</w:t>
            </w:r>
            <w:proofErr w:type="spellEnd"/>
            <w:r w:rsidRPr="004C6BAE">
              <w:rPr>
                <w:rFonts w:ascii="Garamond" w:hAnsi="Garamond"/>
                <w:color w:val="000000"/>
                <w:sz w:val="20"/>
                <w:szCs w:val="20"/>
              </w:rPr>
              <w:t xml:space="preserve"> n. 196/2003, così come novellato dal </w:t>
            </w:r>
            <w:proofErr w:type="spellStart"/>
            <w:r w:rsidRPr="004C6BAE">
              <w:rPr>
                <w:rFonts w:ascii="Garamond" w:hAnsi="Garamond"/>
                <w:color w:val="000000"/>
                <w:sz w:val="20"/>
                <w:szCs w:val="20"/>
              </w:rPr>
              <w:t>D.Lgs.</w:t>
            </w:r>
            <w:proofErr w:type="spellEnd"/>
            <w:r w:rsidRPr="004C6BAE">
              <w:rPr>
                <w:rFonts w:ascii="Garamond" w:hAnsi="Garamond"/>
                <w:color w:val="000000"/>
                <w:sz w:val="20"/>
                <w:szCs w:val="20"/>
              </w:rPr>
              <w:t xml:space="preserve"> n. 101/2018, e di ogni altra normativa nazionale o comunitaria applicabile in materia di dati personali (congiuntamente la “</w:t>
            </w:r>
            <w:r w:rsidRPr="004C6BAE">
              <w:rPr>
                <w:rFonts w:ascii="Garamond" w:hAnsi="Garamond"/>
                <w:b/>
                <w:color w:val="000000"/>
                <w:sz w:val="20"/>
                <w:szCs w:val="20"/>
              </w:rPr>
              <w:t>normativa privacy</w:t>
            </w:r>
            <w:r w:rsidRPr="004C6BAE">
              <w:rPr>
                <w:rFonts w:ascii="Garamond" w:hAnsi="Garamond"/>
                <w:color w:val="000000"/>
                <w:sz w:val="20"/>
                <w:szCs w:val="20"/>
              </w:rPr>
              <w:t xml:space="preserve">”), i Vostri dati personali saranno trattati, anche con l’utilizzo di strumenti elettronici e automatizzati e di ogni possibile </w:t>
            </w:r>
            <w:r w:rsidRPr="004C6BAE">
              <w:rPr>
                <w:rFonts w:ascii="Garamond" w:hAnsi="Garamond"/>
                <w:i/>
                <w:color w:val="000000"/>
                <w:sz w:val="20"/>
                <w:szCs w:val="20"/>
              </w:rPr>
              <w:t>software</w:t>
            </w:r>
            <w:r w:rsidRPr="004C6BAE">
              <w:rPr>
                <w:rFonts w:ascii="Garamond" w:hAnsi="Garamond"/>
                <w:color w:val="000000"/>
                <w:sz w:val="20"/>
                <w:szCs w:val="20"/>
              </w:rPr>
              <w:t xml:space="preserve">, per il perseguimento delle seguenti finalità: registrazione delle domande di partecipazione al Casting; operazioni di preselezione per la partecipazione al Casting; organizzazione e svolgimento del Casting; valutazione del profilo artistico del Minore ai fini di un’eventuale convocazione ai provini di selezione relativi a futuri progetti di Cattleya; ogni attività che sia strumentale per il raggiungimento delle finalità di cui al presente punto e per la gestione del Casting e </w:t>
            </w:r>
            <w:r w:rsidRPr="004C6BAE">
              <w:rPr>
                <w:rFonts w:ascii="Garamond" w:hAnsi="Garamond"/>
                <w:sz w:val="20"/>
                <w:szCs w:val="20"/>
              </w:rPr>
              <w:t xml:space="preserve">per l’eventuale instaurazione del rapporto lavorativo </w:t>
            </w:r>
            <w:r w:rsidRPr="004C6BAE">
              <w:rPr>
                <w:rFonts w:ascii="Garamond" w:hAnsi="Garamond"/>
                <w:color w:val="000000"/>
                <w:sz w:val="20"/>
                <w:szCs w:val="20"/>
              </w:rPr>
              <w:t>con il Minore; per adempiere a specifici obblighi di legge, di regolamenti e normative nazionali e/o comunitarie. Le basi giuridiche del trattamento anzidetto sono l’esecuzione del Casting e l’adempimento di obblighi di legge al quale è soggetto il titolare del trattamento.</w:t>
            </w:r>
          </w:p>
        </w:tc>
      </w:tr>
      <w:tr w:rsidR="004C6BAE" w:rsidRPr="004C6BAE" w14:paraId="5FEBF817" w14:textId="77777777" w:rsidTr="004C6BAE">
        <w:tc>
          <w:tcPr>
            <w:tcW w:w="9901" w:type="dxa"/>
            <w:shd w:val="clear" w:color="auto" w:fill="auto"/>
          </w:tcPr>
          <w:p w14:paraId="0F26D5FD" w14:textId="77777777" w:rsidR="004C6BAE" w:rsidRPr="004C6BAE" w:rsidRDefault="004C6BAE" w:rsidP="004C6BAE">
            <w:pPr>
              <w:suppressAutoHyphens w:val="0"/>
              <w:autoSpaceDE w:val="0"/>
              <w:autoSpaceDN w:val="0"/>
              <w:adjustRightInd w:val="0"/>
              <w:spacing w:after="0" w:line="240" w:lineRule="auto"/>
              <w:jc w:val="both"/>
              <w:rPr>
                <w:rFonts w:ascii="Garamond" w:hAnsi="Garamond"/>
                <w:color w:val="000000"/>
                <w:sz w:val="20"/>
                <w:szCs w:val="20"/>
              </w:rPr>
            </w:pPr>
            <w:r w:rsidRPr="004C6BAE">
              <w:rPr>
                <w:rFonts w:ascii="Garamond" w:hAnsi="Garamond"/>
                <w:color w:val="000000"/>
                <w:sz w:val="20"/>
                <w:szCs w:val="20"/>
              </w:rPr>
              <w:t>Per le finalità sopra illustrate di esecuzione del Casting e di adempimento di obblighi di legge, la Società, in occasione del trattamento dei Vostri dati personali, potrebbe venire a conoscenza, direttamente o indirettamente, anche di dati che la normativa privacy definisce come appartenenti a particolari categorie di dati (“</w:t>
            </w:r>
            <w:r w:rsidRPr="004C6BAE">
              <w:rPr>
                <w:rFonts w:ascii="Garamond" w:hAnsi="Garamond"/>
                <w:b/>
                <w:color w:val="000000"/>
                <w:sz w:val="20"/>
                <w:szCs w:val="20"/>
              </w:rPr>
              <w:t>Dati Sensibili</w:t>
            </w:r>
            <w:r w:rsidRPr="004C6BAE">
              <w:rPr>
                <w:rFonts w:ascii="Garamond" w:hAnsi="Garamond"/>
                <w:color w:val="000000"/>
                <w:sz w:val="20"/>
                <w:szCs w:val="20"/>
              </w:rPr>
              <w:t xml:space="preserve">”), quali, a titolo esemplificativo, dati relativi allo stato di salute. I Dati Sensibili potranno formare oggetto di trattamento, ove necessario, per le seguenti finalità e rispettiva base giuridica: (i) assolvere gli obblighi ed esercitare i diritti specifici vostri, del Minore o della Società, quale titolare del trattamento, previsti in materia di previdenza sociale e salute e sicurezza, nella misura in cui tale trattamento sia autorizzato dal diritto nazionale o comunitario o dal contratto collettivo applicabile, sempre nel rispetto degli interessi e diritti fondamentali vostri e del Minore (ex art. 9, paragrafo 2, lett. b del GDPR); (ii) per finalità di medicina preventiva o di medicina del lavoro in conformità a quanto previsto dalla normativa nazionale o comunitaria (ex art. 9, paragrafo 2, lett. h del GDPR). In particolare, i Dati Sensibili vostri e del Minore potranno essere trattati – per le suddette finalità - da o sotto la responsabilità di un professionista soggetto al segreto professionale (o da altra persona comunque soggetta all’obbligo di segretezza) in conformità a quanto previsto dalla normativa nazionale o comunitaria applicabile o dalle norme stabilite dagli organismi nazionali </w:t>
            </w:r>
            <w:r w:rsidRPr="004C6BAE">
              <w:rPr>
                <w:rFonts w:ascii="Garamond" w:hAnsi="Garamond"/>
                <w:color w:val="000000"/>
                <w:sz w:val="20"/>
                <w:szCs w:val="20"/>
              </w:rPr>
              <w:lastRenderedPageBreak/>
              <w:t xml:space="preserve">competenti. A tale riguardo, La informiamo che tali Dati Sensibili verranno trattati dietro esplicito consenso che potrà essere prestato in calce alla presente informativa. </w:t>
            </w:r>
          </w:p>
        </w:tc>
      </w:tr>
      <w:tr w:rsidR="004C6BAE" w:rsidRPr="004C6BAE" w14:paraId="01150290" w14:textId="77777777" w:rsidTr="004C6BAE">
        <w:tc>
          <w:tcPr>
            <w:tcW w:w="9901" w:type="dxa"/>
            <w:shd w:val="clear" w:color="auto" w:fill="auto"/>
          </w:tcPr>
          <w:p w14:paraId="7A99787F" w14:textId="77777777" w:rsidR="004C6BAE" w:rsidRPr="004C6BAE" w:rsidRDefault="004C6BAE" w:rsidP="004C6BAE">
            <w:pPr>
              <w:suppressAutoHyphens w:val="0"/>
              <w:autoSpaceDE w:val="0"/>
              <w:autoSpaceDN w:val="0"/>
              <w:adjustRightInd w:val="0"/>
              <w:spacing w:after="0" w:line="240" w:lineRule="auto"/>
              <w:jc w:val="both"/>
              <w:rPr>
                <w:rFonts w:ascii="Garamond" w:hAnsi="Garamond"/>
                <w:color w:val="000000"/>
                <w:sz w:val="20"/>
                <w:szCs w:val="20"/>
              </w:rPr>
            </w:pPr>
            <w:r w:rsidRPr="004C6BAE">
              <w:rPr>
                <w:rFonts w:ascii="Garamond" w:hAnsi="Garamond"/>
                <w:color w:val="000000"/>
                <w:sz w:val="20"/>
                <w:szCs w:val="20"/>
              </w:rPr>
              <w:lastRenderedPageBreak/>
              <w:t>Inoltre, eventuali dati relativi a condanne penali e reati del Minore (“</w:t>
            </w:r>
            <w:r w:rsidRPr="004C6BAE">
              <w:rPr>
                <w:rFonts w:ascii="Garamond" w:hAnsi="Garamond"/>
                <w:b/>
                <w:color w:val="000000"/>
                <w:sz w:val="20"/>
                <w:szCs w:val="20"/>
              </w:rPr>
              <w:t>Dati Giudiziari</w:t>
            </w:r>
            <w:r w:rsidRPr="004C6BAE">
              <w:rPr>
                <w:rFonts w:ascii="Garamond" w:hAnsi="Garamond"/>
                <w:color w:val="000000"/>
                <w:sz w:val="20"/>
                <w:szCs w:val="20"/>
              </w:rPr>
              <w:t>”) di cui la Società potrebbe eventualmente venire a conoscenza in esecuzione del Casting o in adempimento di obblighi di legge, formeranno oggetto di trattamento soltanto se tale trattamento è autorizzato dalla normativa nazionale o comunitaria vigenti o sotto il controllo dell’Autorità Pubblica.</w:t>
            </w:r>
          </w:p>
          <w:p w14:paraId="6CB0A0C9" w14:textId="77777777" w:rsidR="004C6BAE" w:rsidRPr="004C6BAE" w:rsidRDefault="004C6BAE" w:rsidP="004C6BAE">
            <w:pPr>
              <w:suppressAutoHyphens w:val="0"/>
              <w:autoSpaceDE w:val="0"/>
              <w:autoSpaceDN w:val="0"/>
              <w:adjustRightInd w:val="0"/>
              <w:spacing w:after="0" w:line="240" w:lineRule="auto"/>
              <w:jc w:val="both"/>
              <w:rPr>
                <w:rFonts w:ascii="Garamond" w:hAnsi="Garamond"/>
                <w:color w:val="000000"/>
                <w:sz w:val="20"/>
                <w:szCs w:val="20"/>
              </w:rPr>
            </w:pPr>
            <w:r w:rsidRPr="004C6BAE">
              <w:rPr>
                <w:rFonts w:ascii="Garamond" w:hAnsi="Garamond"/>
                <w:color w:val="000000"/>
                <w:sz w:val="20"/>
                <w:szCs w:val="20"/>
              </w:rPr>
              <w:t xml:space="preserve">I dati raccolti con riferimento al contenimento da epidemia </w:t>
            </w:r>
            <w:r w:rsidRPr="004C6BAE">
              <w:rPr>
                <w:rFonts w:ascii="Garamond" w:hAnsi="Garamond"/>
                <w:b/>
                <w:color w:val="000000"/>
                <w:sz w:val="20"/>
                <w:szCs w:val="20"/>
              </w:rPr>
              <w:t>Covid-19</w:t>
            </w:r>
            <w:r w:rsidRPr="004C6BAE">
              <w:rPr>
                <w:rFonts w:ascii="Garamond" w:hAnsi="Garamond"/>
                <w:color w:val="000000"/>
                <w:sz w:val="20"/>
                <w:szCs w:val="20"/>
              </w:rPr>
              <w:t xml:space="preserve"> (nello specifico, dati relativi a misurazione della temperatura, tamponi, test sierologico e autocertificazione) saranno utilizzati esclusivamente per adempiere alle prescrizioni di legge in materia di sorveglianza sanitaria, idoneità al lavoro e obblighi correlati all’applicazione della normativa sulla salute e sicurezza nei luoghi di lavoro (Protocollo Condiviso sulle Misure di sicurezza sul lavoro per il contrasto al Covid-19 del 24 aprile 2020 e DPCM del 22 marzo 2020) (i “</w:t>
            </w:r>
            <w:r w:rsidRPr="004C6BAE">
              <w:rPr>
                <w:rFonts w:ascii="Garamond" w:hAnsi="Garamond"/>
                <w:b/>
                <w:bCs/>
                <w:color w:val="000000"/>
                <w:sz w:val="20"/>
                <w:szCs w:val="20"/>
              </w:rPr>
              <w:t>Dati Covid</w:t>
            </w:r>
            <w:r w:rsidRPr="004C6BAE">
              <w:rPr>
                <w:rFonts w:ascii="Garamond" w:hAnsi="Garamond"/>
                <w:color w:val="000000"/>
                <w:sz w:val="20"/>
                <w:szCs w:val="20"/>
              </w:rPr>
              <w:t>”).</w:t>
            </w:r>
          </w:p>
          <w:p w14:paraId="4F153A93" w14:textId="77777777" w:rsidR="004C6BAE" w:rsidRPr="004C6BAE" w:rsidRDefault="004C6BAE" w:rsidP="004C6BAE">
            <w:pPr>
              <w:suppressAutoHyphens w:val="0"/>
              <w:autoSpaceDE w:val="0"/>
              <w:autoSpaceDN w:val="0"/>
              <w:adjustRightInd w:val="0"/>
              <w:spacing w:after="0" w:line="240" w:lineRule="auto"/>
              <w:jc w:val="both"/>
              <w:rPr>
                <w:rFonts w:ascii="Garamond" w:hAnsi="Garamond"/>
                <w:color w:val="000000"/>
                <w:sz w:val="20"/>
                <w:szCs w:val="20"/>
              </w:rPr>
            </w:pPr>
            <w:r w:rsidRPr="004C6BAE">
              <w:rPr>
                <w:rFonts w:ascii="Garamond" w:hAnsi="Garamond"/>
                <w:color w:val="000000"/>
                <w:sz w:val="20"/>
                <w:szCs w:val="20"/>
              </w:rPr>
              <w:t>I Dati Covid non saranno oggetto di diffusione e comunicazione, salvo richieste da parte delle autorità competenti inerenti ad un obbligo di legge e per finalità di tutela dell’ordine pubblico e della salute e sicurezza dei cittadini, fatta eccezione per le comunicazioni necessarie alle compagnie assicurativi ai fini del contrasto dell’epidemia di Covid-19.</w:t>
            </w:r>
          </w:p>
          <w:p w14:paraId="30AC8047" w14:textId="77777777" w:rsidR="004C6BAE" w:rsidRPr="004C6BAE" w:rsidRDefault="004C6BAE" w:rsidP="004C6BAE">
            <w:pPr>
              <w:suppressAutoHyphens w:val="0"/>
              <w:autoSpaceDE w:val="0"/>
              <w:autoSpaceDN w:val="0"/>
              <w:adjustRightInd w:val="0"/>
              <w:spacing w:after="0" w:line="240" w:lineRule="auto"/>
              <w:jc w:val="both"/>
              <w:rPr>
                <w:rFonts w:ascii="Garamond" w:hAnsi="Garamond"/>
                <w:color w:val="000000"/>
                <w:sz w:val="20"/>
                <w:szCs w:val="20"/>
              </w:rPr>
            </w:pPr>
          </w:p>
          <w:p w14:paraId="64C1FD08" w14:textId="77777777" w:rsidR="004C6BAE" w:rsidRPr="004C6BAE" w:rsidRDefault="004C6BAE" w:rsidP="004C6BAE">
            <w:pPr>
              <w:suppressAutoHyphens w:val="0"/>
              <w:autoSpaceDE w:val="0"/>
              <w:autoSpaceDN w:val="0"/>
              <w:adjustRightInd w:val="0"/>
              <w:spacing w:after="0" w:line="240" w:lineRule="auto"/>
              <w:jc w:val="both"/>
              <w:rPr>
                <w:rFonts w:ascii="Garamond" w:hAnsi="Garamond"/>
                <w:color w:val="000000"/>
                <w:sz w:val="20"/>
                <w:szCs w:val="20"/>
              </w:rPr>
            </w:pPr>
            <w:r w:rsidRPr="004C6BAE">
              <w:rPr>
                <w:rFonts w:ascii="Garamond" w:hAnsi="Garamond"/>
                <w:color w:val="000000"/>
                <w:sz w:val="20"/>
                <w:szCs w:val="20"/>
              </w:rPr>
              <w:t>Il conferimento dei Dati Covid è di natura obbligatoria. Senza il conferimento degli stessi, non sarà possibile effettuare gli adempimenti richiesti dalla legge per garantire l’esecuzione del Casting.</w:t>
            </w:r>
          </w:p>
        </w:tc>
      </w:tr>
      <w:tr w:rsidR="004C6BAE" w:rsidRPr="004C6BAE" w14:paraId="66413E24" w14:textId="77777777" w:rsidTr="004C6BAE">
        <w:tc>
          <w:tcPr>
            <w:tcW w:w="9901" w:type="dxa"/>
            <w:shd w:val="clear" w:color="auto" w:fill="auto"/>
          </w:tcPr>
          <w:p w14:paraId="1E0FFBF2" w14:textId="77777777" w:rsidR="004C6BAE" w:rsidRPr="004C6BAE" w:rsidRDefault="004C6BAE" w:rsidP="004C6BAE">
            <w:pPr>
              <w:suppressAutoHyphens w:val="0"/>
              <w:autoSpaceDE w:val="0"/>
              <w:autoSpaceDN w:val="0"/>
              <w:adjustRightInd w:val="0"/>
              <w:spacing w:after="0" w:line="240" w:lineRule="auto"/>
              <w:jc w:val="both"/>
              <w:rPr>
                <w:rFonts w:ascii="Garamond" w:hAnsi="Garamond"/>
                <w:color w:val="000000"/>
                <w:sz w:val="20"/>
                <w:szCs w:val="20"/>
              </w:rPr>
            </w:pPr>
            <w:r w:rsidRPr="004C6BAE">
              <w:rPr>
                <w:rFonts w:ascii="Garamond" w:hAnsi="Garamond"/>
                <w:color w:val="000000"/>
                <w:sz w:val="20"/>
                <w:szCs w:val="20"/>
              </w:rPr>
              <w:t>4. I Vostri dati personali potranno essere comunicati a:</w:t>
            </w:r>
          </w:p>
        </w:tc>
      </w:tr>
      <w:tr w:rsidR="004C6BAE" w:rsidRPr="004C6BAE" w14:paraId="5FD9E0EA" w14:textId="77777777" w:rsidTr="004C6BAE">
        <w:tc>
          <w:tcPr>
            <w:tcW w:w="9901" w:type="dxa"/>
            <w:shd w:val="clear" w:color="auto" w:fill="auto"/>
          </w:tcPr>
          <w:p w14:paraId="6FF9DE81" w14:textId="77777777" w:rsidR="004C6BAE" w:rsidRPr="004C6BAE" w:rsidRDefault="004C6BAE" w:rsidP="004C6BAE">
            <w:pPr>
              <w:numPr>
                <w:ilvl w:val="0"/>
                <w:numId w:val="5"/>
              </w:numPr>
              <w:suppressAutoHyphens w:val="0"/>
              <w:autoSpaceDE w:val="0"/>
              <w:autoSpaceDN w:val="0"/>
              <w:adjustRightInd w:val="0"/>
              <w:spacing w:after="0" w:line="240" w:lineRule="auto"/>
              <w:jc w:val="both"/>
              <w:rPr>
                <w:rFonts w:ascii="Garamond" w:hAnsi="Garamond"/>
                <w:color w:val="000000"/>
                <w:sz w:val="20"/>
                <w:szCs w:val="20"/>
              </w:rPr>
            </w:pPr>
            <w:r w:rsidRPr="004C6BAE">
              <w:rPr>
                <w:rFonts w:ascii="Garamond" w:hAnsi="Garamond"/>
                <w:color w:val="000000"/>
                <w:sz w:val="20"/>
                <w:szCs w:val="20"/>
              </w:rPr>
              <w:t xml:space="preserve">Forze dell’Ordine e, in genere, a tutti gli enti pubblici preposti a verifiche e controlli in merito al corretto adempimento delle finalità suindicate; </w:t>
            </w:r>
          </w:p>
        </w:tc>
      </w:tr>
      <w:tr w:rsidR="004C6BAE" w:rsidRPr="004C6BAE" w14:paraId="570C9E1F" w14:textId="77777777" w:rsidTr="004C6BAE">
        <w:tc>
          <w:tcPr>
            <w:tcW w:w="9901" w:type="dxa"/>
            <w:shd w:val="clear" w:color="auto" w:fill="auto"/>
          </w:tcPr>
          <w:p w14:paraId="44965A22" w14:textId="77777777" w:rsidR="004C6BAE" w:rsidRPr="004C6BAE" w:rsidRDefault="004C6BAE" w:rsidP="004C6BAE">
            <w:pPr>
              <w:numPr>
                <w:ilvl w:val="0"/>
                <w:numId w:val="5"/>
              </w:numPr>
              <w:suppressAutoHyphens w:val="0"/>
              <w:autoSpaceDE w:val="0"/>
              <w:autoSpaceDN w:val="0"/>
              <w:adjustRightInd w:val="0"/>
              <w:spacing w:after="0" w:line="240" w:lineRule="auto"/>
              <w:jc w:val="both"/>
              <w:rPr>
                <w:rFonts w:ascii="Garamond" w:hAnsi="Garamond"/>
                <w:color w:val="000000"/>
                <w:sz w:val="20"/>
                <w:szCs w:val="20"/>
              </w:rPr>
            </w:pPr>
            <w:r w:rsidRPr="004C6BAE">
              <w:rPr>
                <w:rFonts w:ascii="Garamond" w:hAnsi="Garamond"/>
                <w:color w:val="000000"/>
                <w:sz w:val="20"/>
                <w:szCs w:val="20"/>
              </w:rPr>
              <w:t>Società del gruppo, Persone fisiche e giuridiche, autonomi titolari o responsabili del trattamento, che prestano servizi e/o attività per conto della Società e/o alla Società e/o a cui la Società presta servizi e nei casi in cui la comunicazione risulti necessaria per le finalità di cui alla presente informativa;</w:t>
            </w:r>
          </w:p>
        </w:tc>
      </w:tr>
      <w:tr w:rsidR="004C6BAE" w:rsidRPr="004C6BAE" w14:paraId="15412335" w14:textId="77777777" w:rsidTr="004C6BAE">
        <w:tc>
          <w:tcPr>
            <w:tcW w:w="9901" w:type="dxa"/>
            <w:shd w:val="clear" w:color="auto" w:fill="auto"/>
          </w:tcPr>
          <w:p w14:paraId="1A1AE7F3" w14:textId="77777777" w:rsidR="004C6BAE" w:rsidRPr="004C6BAE" w:rsidRDefault="004C6BAE" w:rsidP="004C6BAE">
            <w:pPr>
              <w:numPr>
                <w:ilvl w:val="0"/>
                <w:numId w:val="6"/>
              </w:numPr>
              <w:suppressAutoHyphens w:val="0"/>
              <w:autoSpaceDE w:val="0"/>
              <w:autoSpaceDN w:val="0"/>
              <w:adjustRightInd w:val="0"/>
              <w:spacing w:after="0" w:line="240" w:lineRule="auto"/>
              <w:jc w:val="both"/>
              <w:rPr>
                <w:rFonts w:ascii="Garamond" w:hAnsi="Garamond"/>
                <w:color w:val="000000"/>
                <w:sz w:val="20"/>
                <w:szCs w:val="20"/>
              </w:rPr>
            </w:pPr>
            <w:r w:rsidRPr="004C6BAE">
              <w:rPr>
                <w:rFonts w:ascii="Garamond" w:hAnsi="Garamond"/>
                <w:color w:val="000000"/>
                <w:sz w:val="20"/>
                <w:szCs w:val="20"/>
              </w:rPr>
              <w:t>Collaboratori e dipendenti della Società appositamente autorizzati al trattamento e nell’ambito delle relative mansioni;</w:t>
            </w:r>
          </w:p>
        </w:tc>
      </w:tr>
      <w:tr w:rsidR="004C6BAE" w:rsidRPr="004C6BAE" w14:paraId="6571ECD0" w14:textId="77777777" w:rsidTr="004C6BAE">
        <w:tc>
          <w:tcPr>
            <w:tcW w:w="9901" w:type="dxa"/>
            <w:shd w:val="clear" w:color="auto" w:fill="auto"/>
          </w:tcPr>
          <w:p w14:paraId="7EF05821" w14:textId="77777777" w:rsidR="004C6BAE" w:rsidRPr="004C6BAE" w:rsidRDefault="004C6BAE" w:rsidP="004C6BAE">
            <w:pPr>
              <w:numPr>
                <w:ilvl w:val="0"/>
                <w:numId w:val="6"/>
              </w:numPr>
              <w:suppressAutoHyphens w:val="0"/>
              <w:autoSpaceDE w:val="0"/>
              <w:autoSpaceDN w:val="0"/>
              <w:adjustRightInd w:val="0"/>
              <w:spacing w:after="0" w:line="240" w:lineRule="auto"/>
              <w:jc w:val="both"/>
              <w:rPr>
                <w:rFonts w:ascii="Garamond" w:hAnsi="Garamond"/>
                <w:color w:val="000000"/>
                <w:sz w:val="20"/>
                <w:szCs w:val="20"/>
              </w:rPr>
            </w:pPr>
            <w:r w:rsidRPr="004C6BAE">
              <w:rPr>
                <w:rFonts w:ascii="Garamond" w:hAnsi="Garamond"/>
                <w:color w:val="000000"/>
                <w:sz w:val="20"/>
                <w:szCs w:val="20"/>
              </w:rPr>
              <w:t>Altri soggetti esterni, ai quali la facoltà di accedere ai Vostri dati personali sia riconosciuta da disposizioni di legge o di normativa secondaria o comunitaria o da previsioni di autorità che abbiano per legge potere di fare ciò, nonché ai committenti e/o aventi causa della Società in relazione alla Serie.</w:t>
            </w:r>
          </w:p>
        </w:tc>
      </w:tr>
      <w:tr w:rsidR="004C6BAE" w:rsidRPr="004C6BAE" w14:paraId="5960D443" w14:textId="77777777" w:rsidTr="004C6BAE">
        <w:tc>
          <w:tcPr>
            <w:tcW w:w="9901" w:type="dxa"/>
            <w:shd w:val="clear" w:color="auto" w:fill="auto"/>
          </w:tcPr>
          <w:p w14:paraId="5E96C718" w14:textId="77777777" w:rsidR="004C6BAE" w:rsidRPr="004C6BAE" w:rsidRDefault="004C6BAE" w:rsidP="004C6BAE">
            <w:pPr>
              <w:suppressAutoHyphens w:val="0"/>
              <w:autoSpaceDE w:val="0"/>
              <w:autoSpaceDN w:val="0"/>
              <w:adjustRightInd w:val="0"/>
              <w:spacing w:after="0" w:line="240" w:lineRule="auto"/>
              <w:jc w:val="both"/>
              <w:rPr>
                <w:rFonts w:ascii="Garamond" w:hAnsi="Garamond"/>
                <w:color w:val="000000"/>
                <w:sz w:val="20"/>
                <w:szCs w:val="20"/>
              </w:rPr>
            </w:pPr>
            <w:r w:rsidRPr="004C6BAE">
              <w:rPr>
                <w:rFonts w:ascii="Garamond" w:hAnsi="Garamond"/>
                <w:color w:val="000000"/>
                <w:sz w:val="20"/>
                <w:szCs w:val="20"/>
              </w:rPr>
              <w:t>5. Voi siete titolari di tutti i diritti di cui agli artt. 15 e ss. del GDPR e in particolare:</w:t>
            </w:r>
          </w:p>
        </w:tc>
      </w:tr>
      <w:tr w:rsidR="004C6BAE" w:rsidRPr="004C6BAE" w14:paraId="2CC44A06" w14:textId="77777777" w:rsidTr="004C6BAE">
        <w:tc>
          <w:tcPr>
            <w:tcW w:w="9901" w:type="dxa"/>
            <w:shd w:val="clear" w:color="auto" w:fill="auto"/>
          </w:tcPr>
          <w:p w14:paraId="72BBE16F" w14:textId="77777777" w:rsidR="004C6BAE" w:rsidRPr="004C6BAE" w:rsidRDefault="004C6BAE" w:rsidP="004C6BAE">
            <w:pPr>
              <w:numPr>
                <w:ilvl w:val="0"/>
                <w:numId w:val="3"/>
              </w:numPr>
              <w:suppressAutoHyphens w:val="0"/>
              <w:autoSpaceDE w:val="0"/>
              <w:autoSpaceDN w:val="0"/>
              <w:adjustRightInd w:val="0"/>
              <w:spacing w:after="0" w:line="240" w:lineRule="auto"/>
              <w:ind w:left="284" w:hanging="284"/>
              <w:contextualSpacing/>
              <w:jc w:val="both"/>
              <w:rPr>
                <w:rFonts w:ascii="Garamond" w:hAnsi="Garamond"/>
                <w:color w:val="000000"/>
                <w:sz w:val="20"/>
                <w:szCs w:val="20"/>
              </w:rPr>
            </w:pPr>
            <w:r w:rsidRPr="004C6BAE">
              <w:rPr>
                <w:rFonts w:ascii="Garamond" w:hAnsi="Garamond"/>
                <w:b/>
                <w:color w:val="000000"/>
                <w:sz w:val="20"/>
                <w:szCs w:val="20"/>
              </w:rPr>
              <w:t>Diritto di accesso</w:t>
            </w:r>
            <w:r w:rsidRPr="004C6BAE">
              <w:rPr>
                <w:rFonts w:ascii="Garamond" w:hAnsi="Garamond"/>
                <w:color w:val="000000"/>
                <w:sz w:val="20"/>
                <w:szCs w:val="20"/>
              </w:rPr>
              <w:t xml:space="preserve"> - Ottenere conferma che sia o meno in corso un trattamento di dati personali e, in tal caso, ricevere informazioni relativamente a finalità del trattamento, categorie di dati trattati e periodo di conservazione, destinatari cui questi possono essere comunicati (Articolo 15, GDPR);</w:t>
            </w:r>
          </w:p>
        </w:tc>
      </w:tr>
      <w:tr w:rsidR="004C6BAE" w:rsidRPr="004C6BAE" w14:paraId="3E528240" w14:textId="77777777" w:rsidTr="004C6BAE">
        <w:tc>
          <w:tcPr>
            <w:tcW w:w="9901" w:type="dxa"/>
            <w:shd w:val="clear" w:color="auto" w:fill="auto"/>
          </w:tcPr>
          <w:p w14:paraId="015894D6" w14:textId="77777777" w:rsidR="004C6BAE" w:rsidRPr="004C6BAE" w:rsidRDefault="004C6BAE" w:rsidP="004C6BAE">
            <w:pPr>
              <w:numPr>
                <w:ilvl w:val="0"/>
                <w:numId w:val="3"/>
              </w:numPr>
              <w:suppressAutoHyphens w:val="0"/>
              <w:autoSpaceDE w:val="0"/>
              <w:autoSpaceDN w:val="0"/>
              <w:adjustRightInd w:val="0"/>
              <w:spacing w:after="0" w:line="240" w:lineRule="auto"/>
              <w:ind w:left="284" w:hanging="284"/>
              <w:contextualSpacing/>
              <w:jc w:val="both"/>
              <w:rPr>
                <w:rFonts w:ascii="Garamond" w:hAnsi="Garamond"/>
                <w:color w:val="000000"/>
                <w:sz w:val="20"/>
                <w:szCs w:val="20"/>
              </w:rPr>
            </w:pPr>
            <w:r w:rsidRPr="004C6BAE">
              <w:rPr>
                <w:rFonts w:ascii="Garamond" w:hAnsi="Garamond"/>
                <w:b/>
                <w:color w:val="000000"/>
                <w:sz w:val="20"/>
                <w:szCs w:val="20"/>
              </w:rPr>
              <w:t>Diritto di rettifica</w:t>
            </w:r>
            <w:r w:rsidRPr="004C6BAE">
              <w:rPr>
                <w:rFonts w:ascii="Garamond" w:hAnsi="Garamond"/>
                <w:color w:val="000000"/>
                <w:sz w:val="20"/>
                <w:szCs w:val="20"/>
              </w:rPr>
              <w:t xml:space="preserve"> – Il diritto di ottenere, senza ingiustificato ritardo, la rettifica dei dati personali inesatti e l’integrazione dei dati personali incompleti (Articolo 16, GDPR);</w:t>
            </w:r>
          </w:p>
        </w:tc>
      </w:tr>
      <w:tr w:rsidR="004C6BAE" w:rsidRPr="004C6BAE" w14:paraId="1D24357A" w14:textId="77777777" w:rsidTr="004C6BAE">
        <w:tc>
          <w:tcPr>
            <w:tcW w:w="9901" w:type="dxa"/>
            <w:shd w:val="clear" w:color="auto" w:fill="auto"/>
          </w:tcPr>
          <w:p w14:paraId="7E5BA70A" w14:textId="77777777" w:rsidR="004C6BAE" w:rsidRPr="004C6BAE" w:rsidRDefault="004C6BAE" w:rsidP="004C6BAE">
            <w:pPr>
              <w:numPr>
                <w:ilvl w:val="0"/>
                <w:numId w:val="3"/>
              </w:numPr>
              <w:suppressAutoHyphens w:val="0"/>
              <w:autoSpaceDE w:val="0"/>
              <w:autoSpaceDN w:val="0"/>
              <w:adjustRightInd w:val="0"/>
              <w:spacing w:after="0" w:line="240" w:lineRule="auto"/>
              <w:ind w:left="284" w:hanging="284"/>
              <w:contextualSpacing/>
              <w:jc w:val="both"/>
              <w:rPr>
                <w:rFonts w:ascii="Garamond" w:hAnsi="Garamond"/>
                <w:color w:val="000000"/>
                <w:sz w:val="20"/>
                <w:szCs w:val="20"/>
              </w:rPr>
            </w:pPr>
            <w:r w:rsidRPr="004C6BAE">
              <w:rPr>
                <w:rFonts w:ascii="Garamond" w:hAnsi="Garamond"/>
                <w:b/>
                <w:color w:val="000000"/>
                <w:sz w:val="20"/>
                <w:szCs w:val="20"/>
              </w:rPr>
              <w:t>Diritto alla cancellazione</w:t>
            </w:r>
            <w:r w:rsidRPr="004C6BAE">
              <w:rPr>
                <w:rFonts w:ascii="Garamond" w:hAnsi="Garamond"/>
                <w:color w:val="000000"/>
                <w:sz w:val="20"/>
                <w:szCs w:val="20"/>
              </w:rPr>
              <w:t xml:space="preserve"> - Il diritto di ottenere, senza ingiustificato ritardo, la cancellazione dei dati personali, ai sensi di quanto previsto dal GDPR (Articolo 17, GDPR); </w:t>
            </w:r>
          </w:p>
        </w:tc>
      </w:tr>
      <w:tr w:rsidR="004C6BAE" w:rsidRPr="004C6BAE" w14:paraId="3995C93E" w14:textId="77777777" w:rsidTr="004C6BAE">
        <w:tc>
          <w:tcPr>
            <w:tcW w:w="9901" w:type="dxa"/>
            <w:shd w:val="clear" w:color="auto" w:fill="auto"/>
          </w:tcPr>
          <w:p w14:paraId="11245321" w14:textId="77777777" w:rsidR="004C6BAE" w:rsidRPr="004C6BAE" w:rsidRDefault="004C6BAE" w:rsidP="004C6BAE">
            <w:pPr>
              <w:numPr>
                <w:ilvl w:val="0"/>
                <w:numId w:val="3"/>
              </w:numPr>
              <w:suppressAutoHyphens w:val="0"/>
              <w:autoSpaceDE w:val="0"/>
              <w:autoSpaceDN w:val="0"/>
              <w:adjustRightInd w:val="0"/>
              <w:spacing w:after="0" w:line="240" w:lineRule="auto"/>
              <w:ind w:left="284" w:hanging="284"/>
              <w:contextualSpacing/>
              <w:jc w:val="both"/>
              <w:rPr>
                <w:rFonts w:ascii="Garamond" w:hAnsi="Garamond"/>
                <w:color w:val="000000"/>
                <w:sz w:val="20"/>
                <w:szCs w:val="20"/>
              </w:rPr>
            </w:pPr>
            <w:r w:rsidRPr="004C6BAE">
              <w:rPr>
                <w:rFonts w:ascii="Garamond" w:hAnsi="Garamond"/>
                <w:b/>
                <w:color w:val="000000"/>
                <w:sz w:val="20"/>
                <w:szCs w:val="20"/>
              </w:rPr>
              <w:t>Diritto di limitazione</w:t>
            </w:r>
            <w:r w:rsidRPr="004C6BAE">
              <w:rPr>
                <w:rFonts w:ascii="Garamond" w:hAnsi="Garamond"/>
                <w:color w:val="000000"/>
                <w:sz w:val="20"/>
                <w:szCs w:val="20"/>
              </w:rPr>
              <w:t xml:space="preserve"> - Il diritto di ottenere dal Titolare la limitazione del trattamento dei dati personali, nei casi previsti dal GDPR (Articolo 18, GDPR); </w:t>
            </w:r>
          </w:p>
        </w:tc>
      </w:tr>
      <w:tr w:rsidR="004C6BAE" w:rsidRPr="004C6BAE" w14:paraId="7E5B2801" w14:textId="77777777" w:rsidTr="004C6BAE">
        <w:tc>
          <w:tcPr>
            <w:tcW w:w="9901" w:type="dxa"/>
            <w:shd w:val="clear" w:color="auto" w:fill="auto"/>
          </w:tcPr>
          <w:p w14:paraId="42562877" w14:textId="77777777" w:rsidR="004C6BAE" w:rsidRPr="004C6BAE" w:rsidRDefault="004C6BAE" w:rsidP="004C6BAE">
            <w:pPr>
              <w:numPr>
                <w:ilvl w:val="0"/>
                <w:numId w:val="3"/>
              </w:numPr>
              <w:suppressAutoHyphens w:val="0"/>
              <w:autoSpaceDE w:val="0"/>
              <w:autoSpaceDN w:val="0"/>
              <w:adjustRightInd w:val="0"/>
              <w:spacing w:after="0" w:line="240" w:lineRule="auto"/>
              <w:ind w:left="284" w:hanging="284"/>
              <w:contextualSpacing/>
              <w:jc w:val="both"/>
              <w:rPr>
                <w:rFonts w:ascii="Garamond" w:hAnsi="Garamond"/>
                <w:color w:val="000000"/>
                <w:sz w:val="20"/>
                <w:szCs w:val="20"/>
              </w:rPr>
            </w:pPr>
            <w:r w:rsidRPr="004C6BAE">
              <w:rPr>
                <w:rFonts w:ascii="Garamond" w:hAnsi="Garamond"/>
                <w:b/>
                <w:color w:val="000000"/>
                <w:sz w:val="20"/>
                <w:szCs w:val="20"/>
              </w:rPr>
              <w:t>Diritto alla portabilità</w:t>
            </w:r>
            <w:r w:rsidRPr="004C6BAE">
              <w:rPr>
                <w:rFonts w:ascii="Garamond" w:hAnsi="Garamond"/>
                <w:color w:val="000000"/>
                <w:sz w:val="20"/>
                <w:szCs w:val="20"/>
              </w:rPr>
              <w:t xml:space="preserve"> - Il diritto di ricevere in un formato strutturato, di uso comune e leggibile da un dispositivo automatico, i dati personali forniti al titolare del trattamento e ottenere che gli stessi siano trasmessi ad altro titolare senza impedimenti, nei casi previsti dal GDPR (Articolo 20, GDPR);</w:t>
            </w:r>
          </w:p>
        </w:tc>
      </w:tr>
      <w:tr w:rsidR="004C6BAE" w:rsidRPr="004C6BAE" w14:paraId="3E3FF00F" w14:textId="77777777" w:rsidTr="004C6BAE">
        <w:tc>
          <w:tcPr>
            <w:tcW w:w="9901" w:type="dxa"/>
            <w:shd w:val="clear" w:color="auto" w:fill="auto"/>
          </w:tcPr>
          <w:p w14:paraId="0A1AB936" w14:textId="77777777" w:rsidR="004C6BAE" w:rsidRPr="004C6BAE" w:rsidRDefault="004C6BAE" w:rsidP="004C6BAE">
            <w:pPr>
              <w:numPr>
                <w:ilvl w:val="0"/>
                <w:numId w:val="4"/>
              </w:numPr>
              <w:suppressAutoHyphens w:val="0"/>
              <w:autoSpaceDE w:val="0"/>
              <w:autoSpaceDN w:val="0"/>
              <w:adjustRightInd w:val="0"/>
              <w:spacing w:after="0" w:line="240" w:lineRule="auto"/>
              <w:ind w:left="284" w:hanging="284"/>
              <w:contextualSpacing/>
              <w:jc w:val="both"/>
              <w:rPr>
                <w:rFonts w:ascii="Garamond" w:hAnsi="Garamond"/>
                <w:color w:val="000000"/>
                <w:sz w:val="20"/>
                <w:szCs w:val="20"/>
              </w:rPr>
            </w:pPr>
            <w:r w:rsidRPr="004C6BAE">
              <w:rPr>
                <w:rFonts w:ascii="Garamond" w:hAnsi="Garamond"/>
                <w:b/>
                <w:color w:val="000000"/>
                <w:sz w:val="20"/>
                <w:szCs w:val="20"/>
              </w:rPr>
              <w:t>Diritto di opposizione</w:t>
            </w:r>
            <w:r w:rsidRPr="004C6BAE">
              <w:rPr>
                <w:rFonts w:ascii="Garamond" w:hAnsi="Garamond"/>
                <w:color w:val="000000"/>
                <w:sz w:val="20"/>
                <w:szCs w:val="20"/>
              </w:rPr>
              <w:t xml:space="preserve"> - Il diritto di opporsi al trattamento dei dati personali, salvo che sussistano motivi legittimi per il titolare di continuare il trattamento (Articolo 21, GDPR);</w:t>
            </w:r>
          </w:p>
        </w:tc>
      </w:tr>
      <w:tr w:rsidR="004C6BAE" w:rsidRPr="004C6BAE" w14:paraId="5131D31D" w14:textId="77777777" w:rsidTr="004C6BAE">
        <w:tc>
          <w:tcPr>
            <w:tcW w:w="9901" w:type="dxa"/>
            <w:shd w:val="clear" w:color="auto" w:fill="auto"/>
          </w:tcPr>
          <w:p w14:paraId="35E94611" w14:textId="77777777" w:rsidR="004C6BAE" w:rsidRPr="004C6BAE" w:rsidRDefault="004C6BAE" w:rsidP="004C6BAE">
            <w:pPr>
              <w:numPr>
                <w:ilvl w:val="0"/>
                <w:numId w:val="4"/>
              </w:numPr>
              <w:suppressAutoHyphens w:val="0"/>
              <w:autoSpaceDE w:val="0"/>
              <w:autoSpaceDN w:val="0"/>
              <w:adjustRightInd w:val="0"/>
              <w:spacing w:after="0" w:line="240" w:lineRule="auto"/>
              <w:ind w:left="284" w:hanging="284"/>
              <w:contextualSpacing/>
              <w:jc w:val="both"/>
              <w:rPr>
                <w:rFonts w:ascii="Garamond" w:hAnsi="Garamond"/>
                <w:color w:val="000000"/>
                <w:sz w:val="20"/>
                <w:szCs w:val="20"/>
              </w:rPr>
            </w:pPr>
            <w:r w:rsidRPr="004C6BAE">
              <w:rPr>
                <w:rFonts w:ascii="Garamond" w:hAnsi="Garamond"/>
                <w:b/>
                <w:color w:val="000000"/>
                <w:sz w:val="20"/>
                <w:szCs w:val="20"/>
              </w:rPr>
              <w:t>Diritto di proporre reclamo all’autorità di controllo</w:t>
            </w:r>
            <w:r w:rsidRPr="004C6BAE">
              <w:rPr>
                <w:rFonts w:ascii="Garamond" w:hAnsi="Garamond"/>
                <w:color w:val="000000"/>
                <w:sz w:val="20"/>
                <w:szCs w:val="20"/>
              </w:rPr>
              <w:t xml:space="preserve"> - Il diritto di proporre reclamo all’Autorità Garante per la protezione dei dati personali (</w:t>
            </w:r>
            <w:hyperlink r:id="rId7" w:history="1">
              <w:r w:rsidRPr="004C6BAE">
                <w:rPr>
                  <w:rFonts w:ascii="Garamond" w:hAnsi="Garamond"/>
                  <w:color w:val="0000FF"/>
                  <w:sz w:val="20"/>
                  <w:szCs w:val="20"/>
                  <w:u w:val="single"/>
                </w:rPr>
                <w:t>www.garanteprivacy.it</w:t>
              </w:r>
            </w:hyperlink>
            <w:r w:rsidRPr="004C6BAE">
              <w:rPr>
                <w:rFonts w:ascii="Garamond" w:hAnsi="Garamond"/>
                <w:color w:val="000000"/>
                <w:sz w:val="20"/>
                <w:szCs w:val="20"/>
              </w:rPr>
              <w:t>), Piazza Venezia n. 11, 00187, Roma (RM), Italia.</w:t>
            </w:r>
          </w:p>
        </w:tc>
      </w:tr>
      <w:tr w:rsidR="004C6BAE" w:rsidRPr="004C6BAE" w14:paraId="772A0153" w14:textId="77777777" w:rsidTr="004C6BAE">
        <w:tc>
          <w:tcPr>
            <w:tcW w:w="9901" w:type="dxa"/>
            <w:shd w:val="clear" w:color="auto" w:fill="auto"/>
          </w:tcPr>
          <w:p w14:paraId="7F7CF0AC" w14:textId="77777777" w:rsidR="004C6BAE" w:rsidRPr="004C6BAE" w:rsidRDefault="004C6BAE" w:rsidP="004C6BAE">
            <w:pPr>
              <w:suppressAutoHyphens w:val="0"/>
              <w:autoSpaceDE w:val="0"/>
              <w:autoSpaceDN w:val="0"/>
              <w:adjustRightInd w:val="0"/>
              <w:spacing w:after="0" w:line="240" w:lineRule="auto"/>
              <w:contextualSpacing/>
              <w:jc w:val="both"/>
              <w:rPr>
                <w:rFonts w:ascii="Garamond" w:hAnsi="Garamond"/>
                <w:color w:val="000000"/>
                <w:sz w:val="20"/>
                <w:szCs w:val="20"/>
              </w:rPr>
            </w:pPr>
            <w:r w:rsidRPr="004C6BAE">
              <w:rPr>
                <w:rFonts w:ascii="Garamond" w:eastAsia="Times New Roman" w:hAnsi="Garamond"/>
                <w:color w:val="000000"/>
                <w:kern w:val="0"/>
                <w:sz w:val="20"/>
                <w:szCs w:val="20"/>
                <w:lang w:eastAsia="it-IT"/>
              </w:rPr>
              <w:t>L’esercizio dei predetti diritti può avvenire contattando il titolare del trattamento ai recapiti indicati al precedente punto 2 o inviando una richiesta all’indirizzo</w:t>
            </w:r>
            <w:r w:rsidRPr="004C6BAE">
              <w:rPr>
                <w:rFonts w:ascii="Garamond" w:eastAsia="Times New Roman" w:hAnsi="Garamond"/>
                <w:i/>
                <w:color w:val="000000"/>
                <w:kern w:val="0"/>
                <w:sz w:val="20"/>
                <w:szCs w:val="20"/>
                <w:lang w:eastAsia="it-IT"/>
              </w:rPr>
              <w:t xml:space="preserve"> e-mail</w:t>
            </w:r>
            <w:r w:rsidRPr="004C6BAE">
              <w:rPr>
                <w:rFonts w:ascii="Garamond" w:eastAsia="Times New Roman" w:hAnsi="Garamond"/>
                <w:color w:val="000000"/>
                <w:kern w:val="0"/>
                <w:sz w:val="20"/>
                <w:szCs w:val="20"/>
                <w:lang w:eastAsia="it-IT"/>
              </w:rPr>
              <w:t xml:space="preserve"> </w:t>
            </w:r>
            <w:hyperlink r:id="rId8" w:history="1">
              <w:r w:rsidRPr="004C6BAE">
                <w:rPr>
                  <w:rFonts w:ascii="Garamond" w:eastAsia="Times New Roman" w:hAnsi="Garamond"/>
                  <w:color w:val="0000FF"/>
                  <w:kern w:val="0"/>
                  <w:sz w:val="20"/>
                  <w:szCs w:val="20"/>
                  <w:u w:val="single"/>
                  <w:lang w:eastAsia="it-IT"/>
                </w:rPr>
                <w:t>privacy@cattleya.it</w:t>
              </w:r>
            </w:hyperlink>
            <w:r w:rsidRPr="004C6BAE">
              <w:rPr>
                <w:rFonts w:ascii="Garamond" w:eastAsia="Times New Roman" w:hAnsi="Garamond"/>
                <w:color w:val="000000"/>
                <w:kern w:val="0"/>
                <w:sz w:val="20"/>
                <w:szCs w:val="20"/>
                <w:lang w:eastAsia="it-IT"/>
              </w:rPr>
              <w:t>.</w:t>
            </w:r>
          </w:p>
        </w:tc>
      </w:tr>
      <w:tr w:rsidR="004C6BAE" w:rsidRPr="004C6BAE" w14:paraId="0948C97C" w14:textId="77777777" w:rsidTr="000214C7">
        <w:trPr>
          <w:trHeight w:val="1560"/>
        </w:trPr>
        <w:tc>
          <w:tcPr>
            <w:tcW w:w="9901" w:type="dxa"/>
            <w:shd w:val="clear" w:color="auto" w:fill="auto"/>
          </w:tcPr>
          <w:p w14:paraId="2181BD52" w14:textId="77777777" w:rsidR="004C6BAE" w:rsidRPr="004C6BAE" w:rsidRDefault="004C6BAE" w:rsidP="004C6BAE">
            <w:pPr>
              <w:suppressAutoHyphens w:val="0"/>
              <w:autoSpaceDE w:val="0"/>
              <w:autoSpaceDN w:val="0"/>
              <w:adjustRightInd w:val="0"/>
              <w:spacing w:after="0" w:line="240" w:lineRule="auto"/>
              <w:contextualSpacing/>
              <w:jc w:val="both"/>
              <w:rPr>
                <w:rFonts w:ascii="Garamond" w:hAnsi="Garamond"/>
                <w:color w:val="000000"/>
                <w:sz w:val="20"/>
                <w:szCs w:val="20"/>
              </w:rPr>
            </w:pPr>
            <w:r w:rsidRPr="004C6BAE">
              <w:rPr>
                <w:rFonts w:ascii="Garamond" w:eastAsia="Times New Roman" w:hAnsi="Garamond"/>
                <w:color w:val="000000"/>
                <w:kern w:val="0"/>
                <w:sz w:val="20"/>
                <w:szCs w:val="20"/>
                <w:lang w:eastAsia="it-IT"/>
              </w:rPr>
              <w:t xml:space="preserve">6. I Vostri dati personali saranno trattati per tutta la durata della procedura di selezione di cui al Casting e comunque entro il limite massimo di 5 anni relativo ad eventuali futuri provini di selezione relativi a progetti audiovisivi che la Società intenda realizzare, e nel caso in cui venisse sottoscritto un contratto con il Minore, per tutta la durata del contratto (ivi inclusa, nel caso in cui il contratto contenga una cessione dei diritti, per tutta la durata della cessione stessa). Il titolare del trattamento conserverà i Vostri dati personali nel rispetto dei termini di prescrizione ordinaria individuati nel </w:t>
            </w:r>
            <w:proofErr w:type="gramStart"/>
            <w:r w:rsidRPr="004C6BAE">
              <w:rPr>
                <w:rFonts w:ascii="Garamond" w:eastAsia="Times New Roman" w:hAnsi="Garamond"/>
                <w:color w:val="000000"/>
                <w:kern w:val="0"/>
                <w:sz w:val="20"/>
                <w:szCs w:val="20"/>
                <w:lang w:eastAsia="it-IT"/>
              </w:rPr>
              <w:t>codice civile</w:t>
            </w:r>
            <w:proofErr w:type="gramEnd"/>
            <w:r w:rsidRPr="004C6BAE">
              <w:rPr>
                <w:rFonts w:ascii="Garamond" w:eastAsia="Times New Roman" w:hAnsi="Garamond"/>
                <w:color w:val="000000"/>
                <w:kern w:val="0"/>
                <w:sz w:val="20"/>
                <w:szCs w:val="20"/>
                <w:lang w:eastAsia="it-IT"/>
              </w:rPr>
              <w:t xml:space="preserve"> e/o da specifiche disposizioni di legge e regolamento.</w:t>
            </w:r>
          </w:p>
        </w:tc>
      </w:tr>
      <w:tr w:rsidR="004C6BAE" w:rsidRPr="004C6BAE" w14:paraId="18A1B4E1" w14:textId="77777777" w:rsidTr="004C6BAE">
        <w:tc>
          <w:tcPr>
            <w:tcW w:w="9901" w:type="dxa"/>
            <w:shd w:val="clear" w:color="auto" w:fill="auto"/>
          </w:tcPr>
          <w:p w14:paraId="48665397" w14:textId="77777777" w:rsidR="004C6BAE" w:rsidRPr="004C6BAE" w:rsidRDefault="004C6BAE" w:rsidP="004C6BAE">
            <w:pPr>
              <w:suppressAutoHyphens w:val="0"/>
              <w:autoSpaceDE w:val="0"/>
              <w:autoSpaceDN w:val="0"/>
              <w:adjustRightInd w:val="0"/>
              <w:spacing w:after="0" w:line="240" w:lineRule="auto"/>
              <w:contextualSpacing/>
              <w:jc w:val="both"/>
              <w:rPr>
                <w:rFonts w:ascii="Garamond" w:hAnsi="Garamond"/>
                <w:color w:val="000000"/>
                <w:sz w:val="20"/>
                <w:szCs w:val="20"/>
              </w:rPr>
            </w:pPr>
            <w:r w:rsidRPr="004C6BAE">
              <w:rPr>
                <w:rFonts w:ascii="Garamond" w:eastAsia="Times New Roman" w:hAnsi="Garamond"/>
                <w:color w:val="000000"/>
                <w:kern w:val="0"/>
                <w:sz w:val="20"/>
                <w:szCs w:val="20"/>
                <w:lang w:eastAsia="it-IT"/>
              </w:rPr>
              <w:t>Preso atto di quanto sopra riportato, Vi informiamo che il rifiuto a conferire il consenso alla raccolta e al trattamento dei dati personali vostri e del Minore per le finalità di cui all’informativa comporterà l’impossibilità di iniziare le Riprese e/o le attività di raccolta dei Vostri dati personali di cui al precedente punto 1, rendendo, conseguentemente, impossibile la partecipazione del Minore al Casting.</w:t>
            </w:r>
          </w:p>
        </w:tc>
      </w:tr>
      <w:tr w:rsidR="004C6BAE" w:rsidRPr="004C6BAE" w14:paraId="01AEA7FD" w14:textId="77777777" w:rsidTr="004C6BAE">
        <w:tc>
          <w:tcPr>
            <w:tcW w:w="9901" w:type="dxa"/>
            <w:shd w:val="clear" w:color="auto" w:fill="auto"/>
          </w:tcPr>
          <w:p w14:paraId="0EA4DA3B" w14:textId="77777777" w:rsidR="004C6BAE" w:rsidRPr="004C6BAE" w:rsidRDefault="004C6BAE" w:rsidP="004C6BAE">
            <w:pPr>
              <w:suppressAutoHyphens w:val="0"/>
              <w:autoSpaceDE w:val="0"/>
              <w:autoSpaceDN w:val="0"/>
              <w:adjustRightInd w:val="0"/>
              <w:spacing w:after="0" w:line="240" w:lineRule="auto"/>
              <w:contextualSpacing/>
              <w:jc w:val="both"/>
              <w:rPr>
                <w:rFonts w:ascii="Garamond" w:eastAsia="Times New Roman" w:hAnsi="Garamond" w:cs="Tahoma"/>
                <w:b/>
                <w:color w:val="000000"/>
                <w:kern w:val="0"/>
                <w:sz w:val="20"/>
                <w:szCs w:val="20"/>
                <w:lang w:val="en-GB" w:eastAsia="it-IT"/>
              </w:rPr>
            </w:pPr>
          </w:p>
          <w:p w14:paraId="6554CFA4" w14:textId="77777777" w:rsidR="004C6BAE" w:rsidRPr="004C6BAE" w:rsidRDefault="004C6BAE" w:rsidP="004C6BAE">
            <w:pPr>
              <w:suppressAutoHyphens w:val="0"/>
              <w:autoSpaceDE w:val="0"/>
              <w:autoSpaceDN w:val="0"/>
              <w:adjustRightInd w:val="0"/>
              <w:spacing w:after="0" w:line="240" w:lineRule="auto"/>
              <w:contextualSpacing/>
              <w:jc w:val="both"/>
              <w:rPr>
                <w:rFonts w:ascii="Garamond" w:hAnsi="Garamond"/>
                <w:color w:val="000000"/>
                <w:sz w:val="20"/>
                <w:szCs w:val="20"/>
              </w:rPr>
            </w:pPr>
            <w:r w:rsidRPr="004C6BAE">
              <w:rPr>
                <w:rFonts w:ascii="Garamond" w:eastAsia="Times New Roman" w:hAnsi="Garamond" w:cs="Tahoma"/>
                <w:b/>
                <w:color w:val="000000"/>
                <w:kern w:val="0"/>
                <w:sz w:val="20"/>
                <w:szCs w:val="20"/>
                <w:lang w:eastAsia="it-IT"/>
              </w:rPr>
              <w:t xml:space="preserve">DICHIARAZIONE DI PRESA VISIONE E AUTORIZZAZIONE AL TRATTAMENTO DEI DATI PERSONALI </w:t>
            </w:r>
          </w:p>
        </w:tc>
      </w:tr>
      <w:tr w:rsidR="004C6BAE" w:rsidRPr="004C6BAE" w14:paraId="5536B12C" w14:textId="77777777" w:rsidTr="004C6BAE">
        <w:tc>
          <w:tcPr>
            <w:tcW w:w="9901" w:type="dxa"/>
            <w:shd w:val="clear" w:color="auto" w:fill="auto"/>
          </w:tcPr>
          <w:p w14:paraId="246F4D7C" w14:textId="77777777" w:rsidR="004C6BAE" w:rsidRPr="004C6BAE" w:rsidRDefault="004C6BAE" w:rsidP="004C6BAE">
            <w:pPr>
              <w:suppressAutoHyphens w:val="0"/>
              <w:autoSpaceDE w:val="0"/>
              <w:autoSpaceDN w:val="0"/>
              <w:adjustRightInd w:val="0"/>
              <w:spacing w:after="0" w:line="240" w:lineRule="auto"/>
              <w:contextualSpacing/>
              <w:jc w:val="both"/>
              <w:rPr>
                <w:rFonts w:ascii="Garamond" w:eastAsia="Times New Roman" w:hAnsi="Garamond" w:cs="Tahoma"/>
                <w:color w:val="000000"/>
                <w:kern w:val="0"/>
                <w:sz w:val="20"/>
                <w:szCs w:val="20"/>
                <w:lang w:eastAsia="it-IT"/>
              </w:rPr>
            </w:pPr>
            <w:r w:rsidRPr="004C6BAE">
              <w:rPr>
                <w:rFonts w:ascii="Garamond" w:eastAsia="Times New Roman" w:hAnsi="Garamond" w:cs="Tahoma"/>
                <w:color w:val="000000"/>
                <w:kern w:val="0"/>
                <w:sz w:val="20"/>
                <w:szCs w:val="20"/>
                <w:lang w:eastAsia="it-IT"/>
              </w:rPr>
              <w:lastRenderedPageBreak/>
              <w:t>Il sottoscritto,</w:t>
            </w:r>
            <w:r w:rsidRPr="004C6BAE">
              <w:rPr>
                <w:rFonts w:ascii="Times New Roman" w:eastAsia="Times New Roman" w:hAnsi="Times New Roman"/>
                <w:kern w:val="0"/>
                <w:sz w:val="20"/>
                <w:szCs w:val="20"/>
                <w:lang w:eastAsia="it-IT"/>
              </w:rPr>
              <w:t xml:space="preserve"> </w:t>
            </w:r>
            <w:r w:rsidRPr="004C6BAE">
              <w:rPr>
                <w:rFonts w:ascii="Garamond" w:eastAsia="Times New Roman" w:hAnsi="Garamond" w:cs="Tahoma"/>
                <w:color w:val="000000"/>
                <w:kern w:val="0"/>
                <w:sz w:val="20"/>
                <w:szCs w:val="20"/>
                <w:lang w:eastAsia="it-IT"/>
              </w:rPr>
              <w:t xml:space="preserve">sia in proprio che nella qualità di </w:t>
            </w:r>
            <w:r w:rsidRPr="004C6BAE">
              <w:rPr>
                <w:rFonts w:ascii="Garamond" w:eastAsia="Times New Roman" w:hAnsi="Garamond" w:cs="Tahoma"/>
                <w:b/>
                <w:color w:val="000000"/>
                <w:kern w:val="0"/>
                <w:sz w:val="20"/>
                <w:szCs w:val="20"/>
                <w:u w:val="single"/>
                <w:lang w:eastAsia="it-IT"/>
              </w:rPr>
              <w:t>soggetto esercente la responsabilità genitoriale</w:t>
            </w:r>
            <w:r w:rsidRPr="004C6BAE">
              <w:rPr>
                <w:rFonts w:ascii="Garamond" w:eastAsia="Times New Roman" w:hAnsi="Garamond" w:cs="Tahoma"/>
                <w:color w:val="000000"/>
                <w:kern w:val="0"/>
                <w:sz w:val="20"/>
                <w:szCs w:val="20"/>
                <w:lang w:eastAsia="it-IT"/>
              </w:rPr>
              <w:t>, in relazione al trattamento dei propri dati personali e quelli del Minore che non ha compiuto 14 anni (compresi i Dati Sensibili e i Dati Giudiziari) per le finalità di cui alla presente informativa:</w:t>
            </w:r>
          </w:p>
          <w:p w14:paraId="5CFC46D8" w14:textId="77777777" w:rsidR="004C6BAE" w:rsidRPr="004C6BAE" w:rsidRDefault="004C6BAE" w:rsidP="004C6BAE">
            <w:pPr>
              <w:suppressAutoHyphens w:val="0"/>
              <w:autoSpaceDE w:val="0"/>
              <w:autoSpaceDN w:val="0"/>
              <w:adjustRightInd w:val="0"/>
              <w:spacing w:after="0" w:line="240" w:lineRule="auto"/>
              <w:contextualSpacing/>
              <w:jc w:val="both"/>
              <w:rPr>
                <w:rFonts w:ascii="Garamond" w:hAnsi="Garamond"/>
                <w:color w:val="000000"/>
                <w:sz w:val="20"/>
                <w:szCs w:val="20"/>
              </w:rPr>
            </w:pPr>
          </w:p>
        </w:tc>
      </w:tr>
      <w:tr w:rsidR="004C6BAE" w:rsidRPr="004C6BAE" w14:paraId="2C586E0D" w14:textId="77777777" w:rsidTr="004C6BAE">
        <w:tc>
          <w:tcPr>
            <w:tcW w:w="9901" w:type="dxa"/>
            <w:shd w:val="clear" w:color="auto" w:fill="auto"/>
          </w:tcPr>
          <w:p w14:paraId="2E37C39F" w14:textId="77777777" w:rsidR="004C6BAE" w:rsidRPr="004C6BAE" w:rsidRDefault="004C6BAE" w:rsidP="004C6BAE">
            <w:pPr>
              <w:suppressAutoHyphens w:val="0"/>
              <w:autoSpaceDE w:val="0"/>
              <w:autoSpaceDN w:val="0"/>
              <w:adjustRightInd w:val="0"/>
              <w:spacing w:after="0" w:line="240" w:lineRule="auto"/>
              <w:contextualSpacing/>
              <w:jc w:val="both"/>
              <w:rPr>
                <w:rFonts w:ascii="Garamond" w:hAnsi="Garamond"/>
                <w:color w:val="000000"/>
                <w:sz w:val="20"/>
                <w:szCs w:val="20"/>
              </w:rPr>
            </w:pPr>
            <w:r w:rsidRPr="004C6BAE">
              <w:rPr>
                <w:rFonts w:ascii="Times New Roman" w:eastAsia="Times New Roman" w:hAnsi="Times New Roman"/>
                <w:noProof/>
                <w:kern w:val="0"/>
                <w:sz w:val="20"/>
                <w:szCs w:val="20"/>
                <w:lang w:eastAsia="it-IT"/>
              </w:rPr>
              <mc:AlternateContent>
                <mc:Choice Requires="wps">
                  <w:drawing>
                    <wp:anchor distT="0" distB="0" distL="114300" distR="114300" simplePos="0" relativeHeight="251660288" behindDoc="0" locked="0" layoutInCell="1" allowOverlap="1" wp14:anchorId="7FB78675" wp14:editId="776A941C">
                      <wp:simplePos x="0" y="0"/>
                      <wp:positionH relativeFrom="column">
                        <wp:posOffset>1650819</wp:posOffset>
                      </wp:positionH>
                      <wp:positionV relativeFrom="paragraph">
                        <wp:posOffset>16510</wp:posOffset>
                      </wp:positionV>
                      <wp:extent cx="91440" cy="91440"/>
                      <wp:effectExtent l="0" t="0" r="22860" b="22860"/>
                      <wp:wrapNone/>
                      <wp:docPr id="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BD041A" id="Rettangolo 1" o:spid="_x0000_s1026" style="position:absolute;margin-left:130pt;margin-top:1.3pt;width:7.2pt;height:7.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" strokeweight=".26mm">
                      <v:stroke endcap="square"/>
                    </v:rect>
                  </w:pict>
                </mc:Fallback>
              </mc:AlternateContent>
            </w:r>
            <w:r w:rsidRPr="004C6BAE">
              <w:rPr>
                <w:rFonts w:ascii="Times New Roman" w:eastAsia="Times New Roman" w:hAnsi="Times New Roman"/>
                <w:noProof/>
                <w:kern w:val="0"/>
                <w:sz w:val="20"/>
                <w:szCs w:val="20"/>
                <w:lang w:eastAsia="it-IT"/>
              </w:rPr>
              <mc:AlternateContent>
                <mc:Choice Requires="wps">
                  <w:drawing>
                    <wp:anchor distT="0" distB="0" distL="114300" distR="114300" simplePos="0" relativeHeight="251659264" behindDoc="0" locked="0" layoutInCell="1" allowOverlap="1" wp14:anchorId="3B41FD44" wp14:editId="6D9DDFAF">
                      <wp:simplePos x="0" y="0"/>
                      <wp:positionH relativeFrom="margin">
                        <wp:posOffset>13335</wp:posOffset>
                      </wp:positionH>
                      <wp:positionV relativeFrom="paragraph">
                        <wp:posOffset>16510</wp:posOffset>
                      </wp:positionV>
                      <wp:extent cx="91440" cy="91440"/>
                      <wp:effectExtent l="0" t="0" r="22860" b="22860"/>
                      <wp:wrapNone/>
                      <wp:docPr id="2"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345713" id="Rettangolo 4" o:spid="_x0000_s1026" style="position:absolute;margin-left:1.05pt;margin-top:1.3pt;width:7.2pt;height:7.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" strokeweight=".26mm">
                      <v:stroke endcap="square"/>
                      <w10:wrap anchorx="margin"/>
                    </v:rect>
                  </w:pict>
                </mc:Fallback>
              </mc:AlternateContent>
            </w:r>
            <w:r w:rsidRPr="004C6BAE">
              <w:rPr>
                <w:rFonts w:ascii="Garamond" w:eastAsia="Times New Roman" w:hAnsi="Garamond" w:cs="Tahoma"/>
                <w:color w:val="000000"/>
                <w:kern w:val="0"/>
                <w:sz w:val="20"/>
                <w:szCs w:val="20"/>
                <w:lang w:eastAsia="it-IT"/>
              </w:rPr>
              <w:t xml:space="preserve">    </w:t>
            </w:r>
            <w:r w:rsidRPr="004C6BAE">
              <w:rPr>
                <w:rFonts w:ascii="Garamond" w:eastAsia="Times New Roman" w:hAnsi="Garamond" w:cs="Tahoma"/>
                <w:b/>
                <w:color w:val="000000"/>
                <w:kern w:val="0"/>
                <w:sz w:val="20"/>
                <w:szCs w:val="20"/>
                <w:lang w:eastAsia="it-IT"/>
              </w:rPr>
              <w:t xml:space="preserve">Autorizza il </w:t>
            </w:r>
            <w:proofErr w:type="gramStart"/>
            <w:r w:rsidRPr="004C6BAE">
              <w:rPr>
                <w:rFonts w:ascii="Garamond" w:eastAsia="Times New Roman" w:hAnsi="Garamond" w:cs="Tahoma"/>
                <w:b/>
                <w:color w:val="000000"/>
                <w:kern w:val="0"/>
                <w:sz w:val="20"/>
                <w:szCs w:val="20"/>
                <w:lang w:eastAsia="it-IT"/>
              </w:rPr>
              <w:t>trattamento</w:t>
            </w:r>
            <w:proofErr w:type="gramEnd"/>
            <w:r w:rsidRPr="004C6BAE">
              <w:rPr>
                <w:rFonts w:ascii="Garamond" w:eastAsia="Times New Roman" w:hAnsi="Garamond" w:cs="Tahoma"/>
                <w:color w:val="000000"/>
                <w:kern w:val="0"/>
                <w:sz w:val="20"/>
                <w:szCs w:val="20"/>
                <w:lang w:eastAsia="it-IT"/>
              </w:rPr>
              <w:t xml:space="preserve">            </w:t>
            </w:r>
            <w:r w:rsidRPr="004C6BAE">
              <w:rPr>
                <w:rFonts w:ascii="Garamond" w:eastAsia="Times New Roman" w:hAnsi="Garamond" w:cs="Tahoma"/>
                <w:b/>
                <w:color w:val="000000"/>
                <w:kern w:val="0"/>
                <w:sz w:val="20"/>
                <w:szCs w:val="20"/>
                <w:lang w:eastAsia="it-IT"/>
              </w:rPr>
              <w:t>Nega il trattamento</w:t>
            </w:r>
          </w:p>
        </w:tc>
      </w:tr>
      <w:tr w:rsidR="004C6BAE" w:rsidRPr="004C6BAE" w14:paraId="071F24E4" w14:textId="77777777" w:rsidTr="004C6BAE">
        <w:tc>
          <w:tcPr>
            <w:tcW w:w="9901" w:type="dxa"/>
            <w:shd w:val="clear" w:color="auto" w:fill="auto"/>
          </w:tcPr>
          <w:p w14:paraId="5782A08B" w14:textId="77777777" w:rsidR="004C6BAE" w:rsidRPr="004C6BAE" w:rsidRDefault="004C6BAE" w:rsidP="004C6BAE">
            <w:pPr>
              <w:autoSpaceDE w:val="0"/>
              <w:autoSpaceDN w:val="0"/>
              <w:adjustRightInd w:val="0"/>
              <w:jc w:val="both"/>
              <w:rPr>
                <w:rFonts w:ascii="Garamond" w:hAnsi="Garamond" w:cs="Tahoma"/>
                <w:b/>
                <w:color w:val="000000"/>
                <w:sz w:val="20"/>
                <w:szCs w:val="20"/>
                <w:lang w:val="en-US"/>
              </w:rPr>
            </w:pPr>
          </w:p>
          <w:p w14:paraId="4955DAB3" w14:textId="77777777" w:rsidR="004C6BAE" w:rsidRPr="004C6BAE" w:rsidRDefault="004C6BAE" w:rsidP="004C6BAE">
            <w:pPr>
              <w:autoSpaceDE w:val="0"/>
              <w:autoSpaceDN w:val="0"/>
              <w:adjustRightInd w:val="0"/>
              <w:jc w:val="both"/>
              <w:rPr>
                <w:rFonts w:ascii="Garamond" w:hAnsi="Garamond" w:cs="Tahoma"/>
                <w:color w:val="000000"/>
                <w:sz w:val="20"/>
                <w:szCs w:val="20"/>
              </w:rPr>
            </w:pPr>
            <w:r w:rsidRPr="004C6BAE">
              <w:rPr>
                <w:rFonts w:ascii="Garamond" w:hAnsi="Garamond" w:cs="Tahoma"/>
                <w:b/>
                <w:color w:val="000000"/>
                <w:sz w:val="20"/>
                <w:szCs w:val="20"/>
              </w:rPr>
              <w:t>SOGGETTO ESERCENTE RESPONSABILITA’ GENITORIALE</w:t>
            </w:r>
            <w:r w:rsidRPr="004C6BAE">
              <w:rPr>
                <w:rFonts w:ascii="Garamond" w:hAnsi="Garamond" w:cs="Tahoma"/>
                <w:color w:val="000000"/>
                <w:sz w:val="20"/>
                <w:szCs w:val="20"/>
              </w:rPr>
              <w:t> (</w:t>
            </w:r>
            <w:r w:rsidRPr="004C6BAE">
              <w:rPr>
                <w:rFonts w:ascii="Garamond" w:hAnsi="Garamond" w:cs="Tahoma"/>
                <w:i/>
                <w:color w:val="000000"/>
                <w:sz w:val="20"/>
                <w:szCs w:val="20"/>
              </w:rPr>
              <w:t>firma leggibile</w:t>
            </w:r>
            <w:r w:rsidRPr="004C6BAE">
              <w:rPr>
                <w:rFonts w:ascii="Garamond" w:hAnsi="Garamond" w:cs="Tahoma"/>
                <w:color w:val="000000"/>
                <w:sz w:val="20"/>
                <w:szCs w:val="20"/>
              </w:rPr>
              <w:t>)</w:t>
            </w:r>
          </w:p>
          <w:p w14:paraId="7DB3D592" w14:textId="77777777" w:rsidR="004C6BAE" w:rsidRPr="004C6BAE" w:rsidRDefault="004C6BAE" w:rsidP="004C6BAE">
            <w:pPr>
              <w:autoSpaceDE w:val="0"/>
              <w:autoSpaceDN w:val="0"/>
              <w:adjustRightInd w:val="0"/>
              <w:spacing w:after="0"/>
              <w:jc w:val="both"/>
              <w:rPr>
                <w:rFonts w:ascii="Garamond" w:hAnsi="Garamond" w:cs="Tahoma"/>
                <w:color w:val="000000"/>
                <w:sz w:val="20"/>
                <w:szCs w:val="20"/>
              </w:rPr>
            </w:pPr>
            <w:r w:rsidRPr="004C6BAE">
              <w:rPr>
                <w:rFonts w:ascii="Garamond" w:hAnsi="Garamond" w:cs="Tahoma"/>
                <w:color w:val="000000"/>
                <w:sz w:val="20"/>
                <w:szCs w:val="20"/>
              </w:rPr>
              <w:t xml:space="preserve"> ……………………………….. </w:t>
            </w:r>
          </w:p>
          <w:p w14:paraId="77154C5B" w14:textId="77777777" w:rsidR="004C6BAE" w:rsidRPr="004C6BAE" w:rsidRDefault="004C6BAE" w:rsidP="004C6BAE">
            <w:pPr>
              <w:autoSpaceDE w:val="0"/>
              <w:autoSpaceDN w:val="0"/>
              <w:adjustRightInd w:val="0"/>
              <w:spacing w:after="0"/>
              <w:jc w:val="both"/>
              <w:rPr>
                <w:rFonts w:ascii="Garamond" w:hAnsi="Garamond"/>
                <w:color w:val="000000"/>
                <w:sz w:val="20"/>
                <w:szCs w:val="20"/>
              </w:rPr>
            </w:pPr>
            <w:r w:rsidRPr="004C6BAE">
              <w:rPr>
                <w:rFonts w:ascii="Garamond" w:hAnsi="Garamond" w:cs="Tahoma"/>
                <w:color w:val="000000"/>
                <w:sz w:val="20"/>
                <w:szCs w:val="20"/>
              </w:rPr>
              <w:t xml:space="preserve"> </w:t>
            </w:r>
          </w:p>
        </w:tc>
      </w:tr>
      <w:tr w:rsidR="004C6BAE" w:rsidRPr="004C6BAE" w14:paraId="10C6F26E" w14:textId="77777777" w:rsidTr="004C6BAE">
        <w:tc>
          <w:tcPr>
            <w:tcW w:w="9901" w:type="dxa"/>
            <w:shd w:val="clear" w:color="auto" w:fill="auto"/>
          </w:tcPr>
          <w:p w14:paraId="50D6EC9C" w14:textId="77777777" w:rsidR="004C6BAE" w:rsidRPr="004C6BAE" w:rsidRDefault="004C6BAE" w:rsidP="004C6BAE">
            <w:pPr>
              <w:autoSpaceDE w:val="0"/>
              <w:autoSpaceDN w:val="0"/>
              <w:adjustRightInd w:val="0"/>
              <w:spacing w:after="0"/>
              <w:jc w:val="both"/>
              <w:rPr>
                <w:rFonts w:ascii="Garamond" w:hAnsi="Garamond" w:cs="Tahoma"/>
                <w:color w:val="000000"/>
                <w:sz w:val="20"/>
                <w:szCs w:val="20"/>
              </w:rPr>
            </w:pPr>
            <w:r w:rsidRPr="004C6BAE">
              <w:rPr>
                <w:rFonts w:ascii="Garamond" w:hAnsi="Garamond" w:cs="Tahoma"/>
                <w:color w:val="000000"/>
                <w:sz w:val="20"/>
                <w:szCs w:val="20"/>
              </w:rPr>
              <w:t xml:space="preserve">Il sottoscritto, </w:t>
            </w:r>
            <w:r w:rsidRPr="004C6BAE">
              <w:rPr>
                <w:rFonts w:ascii="Garamond" w:hAnsi="Garamond" w:cs="Tahoma"/>
                <w:b/>
                <w:color w:val="000000"/>
                <w:sz w:val="20"/>
                <w:szCs w:val="20"/>
                <w:u w:val="single"/>
              </w:rPr>
              <w:t>Minore che ha compiuto 14 anni</w:t>
            </w:r>
            <w:r w:rsidRPr="004C6BAE">
              <w:rPr>
                <w:rFonts w:ascii="Garamond" w:hAnsi="Garamond" w:cs="Tahoma"/>
                <w:color w:val="000000"/>
                <w:sz w:val="20"/>
                <w:szCs w:val="20"/>
              </w:rPr>
              <w:t>, in relazione al trattamento dei propri dati personali (compresi i Dati Sensibili e i Dati Giudiziari) per le finalità di cui all’informativa:</w:t>
            </w:r>
          </w:p>
          <w:p w14:paraId="603FF5D6" w14:textId="77777777" w:rsidR="004C6BAE" w:rsidRPr="004C6BAE" w:rsidRDefault="004C6BAE" w:rsidP="004C6BAE">
            <w:pPr>
              <w:autoSpaceDE w:val="0"/>
              <w:autoSpaceDN w:val="0"/>
              <w:adjustRightInd w:val="0"/>
              <w:spacing w:after="0"/>
              <w:jc w:val="both"/>
              <w:rPr>
                <w:rFonts w:ascii="Garamond" w:hAnsi="Garamond"/>
                <w:color w:val="000000"/>
                <w:sz w:val="20"/>
                <w:szCs w:val="20"/>
              </w:rPr>
            </w:pPr>
          </w:p>
        </w:tc>
      </w:tr>
      <w:tr w:rsidR="004C6BAE" w:rsidRPr="004C6BAE" w14:paraId="644D9255" w14:textId="77777777" w:rsidTr="004C6BAE">
        <w:tc>
          <w:tcPr>
            <w:tcW w:w="9901" w:type="dxa"/>
            <w:shd w:val="clear" w:color="auto" w:fill="auto"/>
          </w:tcPr>
          <w:p w14:paraId="3B4F17B7" w14:textId="77777777" w:rsidR="004C6BAE" w:rsidRPr="004C6BAE" w:rsidRDefault="004C6BAE" w:rsidP="004C6BAE">
            <w:pPr>
              <w:suppressAutoHyphens w:val="0"/>
              <w:autoSpaceDE w:val="0"/>
              <w:autoSpaceDN w:val="0"/>
              <w:adjustRightInd w:val="0"/>
              <w:spacing w:after="0" w:line="240" w:lineRule="auto"/>
              <w:jc w:val="both"/>
              <w:rPr>
                <w:rFonts w:ascii="Garamond" w:hAnsi="Garamond"/>
                <w:color w:val="000000"/>
                <w:sz w:val="20"/>
                <w:szCs w:val="20"/>
              </w:rPr>
            </w:pPr>
            <w:r w:rsidRPr="004C6BAE">
              <w:rPr>
                <w:noProof/>
                <w:sz w:val="20"/>
                <w:szCs w:val="20"/>
                <w:lang w:eastAsia="it-IT"/>
              </w:rPr>
              <mc:AlternateContent>
                <mc:Choice Requires="wps">
                  <w:drawing>
                    <wp:anchor distT="0" distB="0" distL="114300" distR="114300" simplePos="0" relativeHeight="251662336" behindDoc="0" locked="0" layoutInCell="1" allowOverlap="1" wp14:anchorId="5C9B2F70" wp14:editId="2A1C5BEE">
                      <wp:simplePos x="0" y="0"/>
                      <wp:positionH relativeFrom="column">
                        <wp:posOffset>1648279</wp:posOffset>
                      </wp:positionH>
                      <wp:positionV relativeFrom="paragraph">
                        <wp:posOffset>29831</wp:posOffset>
                      </wp:positionV>
                      <wp:extent cx="91440" cy="91440"/>
                      <wp:effectExtent l="0" t="0" r="22860" b="2286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13E722" id="Rettangolo 1" o:spid="_x0000_s1026" style="position:absolute;margin-left:129.8pt;margin-top:2.35pt;width:7.2pt;height:7.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" strokeweight=".26mm">
                      <v:stroke endcap="square"/>
                    </v:rect>
                  </w:pict>
                </mc:Fallback>
              </mc:AlternateContent>
            </w:r>
            <w:r w:rsidRPr="004C6BAE">
              <w:rPr>
                <w:noProof/>
                <w:sz w:val="20"/>
                <w:szCs w:val="20"/>
                <w:lang w:eastAsia="it-IT"/>
              </w:rPr>
              <mc:AlternateContent>
                <mc:Choice Requires="wps">
                  <w:drawing>
                    <wp:anchor distT="0" distB="0" distL="114300" distR="114300" simplePos="0" relativeHeight="251661312" behindDoc="0" locked="0" layoutInCell="1" allowOverlap="1" wp14:anchorId="361C6F74" wp14:editId="7BEC8948">
                      <wp:simplePos x="0" y="0"/>
                      <wp:positionH relativeFrom="margin">
                        <wp:align>left</wp:align>
                      </wp:positionH>
                      <wp:positionV relativeFrom="paragraph">
                        <wp:posOffset>31115</wp:posOffset>
                      </wp:positionV>
                      <wp:extent cx="91440" cy="91440"/>
                      <wp:effectExtent l="0" t="0" r="22860" b="2286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1E186F" id="Rettangolo 4" o:spid="_x0000_s1026" style="position:absolute;margin-left:0;margin-top:2.45pt;width:7.2pt;height:7.2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" strokeweight=".26mm">
                      <v:stroke endcap="square"/>
                      <w10:wrap anchorx="margin"/>
                    </v:rect>
                  </w:pict>
                </mc:Fallback>
              </mc:AlternateContent>
            </w:r>
            <w:r w:rsidRPr="004C6BAE">
              <w:rPr>
                <w:rFonts w:ascii="Garamond" w:hAnsi="Garamond" w:cs="Tahoma"/>
                <w:color w:val="000000"/>
                <w:sz w:val="20"/>
                <w:szCs w:val="20"/>
              </w:rPr>
              <w:t xml:space="preserve">     </w:t>
            </w:r>
            <w:r w:rsidRPr="004C6BAE">
              <w:rPr>
                <w:rFonts w:ascii="Garamond" w:hAnsi="Garamond" w:cs="Tahoma"/>
                <w:b/>
                <w:color w:val="000000"/>
                <w:sz w:val="20"/>
                <w:szCs w:val="20"/>
              </w:rPr>
              <w:t xml:space="preserve">Autorizza il </w:t>
            </w:r>
            <w:proofErr w:type="gramStart"/>
            <w:r w:rsidRPr="004C6BAE">
              <w:rPr>
                <w:rFonts w:ascii="Garamond" w:hAnsi="Garamond" w:cs="Tahoma"/>
                <w:b/>
                <w:color w:val="000000"/>
                <w:sz w:val="20"/>
                <w:szCs w:val="20"/>
              </w:rPr>
              <w:t>trattamento</w:t>
            </w:r>
            <w:proofErr w:type="gramEnd"/>
            <w:r w:rsidRPr="004C6BAE">
              <w:rPr>
                <w:rFonts w:ascii="Garamond" w:hAnsi="Garamond" w:cs="Tahoma"/>
                <w:color w:val="000000"/>
                <w:sz w:val="20"/>
                <w:szCs w:val="20"/>
              </w:rPr>
              <w:t xml:space="preserve">           </w:t>
            </w:r>
            <w:r w:rsidRPr="004C6BAE">
              <w:rPr>
                <w:rFonts w:ascii="Garamond" w:hAnsi="Garamond" w:cs="Tahoma"/>
                <w:b/>
                <w:color w:val="000000"/>
                <w:sz w:val="20"/>
                <w:szCs w:val="20"/>
              </w:rPr>
              <w:t>Nega il trattamento</w:t>
            </w:r>
          </w:p>
        </w:tc>
      </w:tr>
      <w:tr w:rsidR="004C6BAE" w:rsidRPr="004C6BAE" w14:paraId="238A40A2" w14:textId="77777777" w:rsidTr="004C6BAE">
        <w:tc>
          <w:tcPr>
            <w:tcW w:w="9901" w:type="dxa"/>
            <w:shd w:val="clear" w:color="auto" w:fill="auto"/>
          </w:tcPr>
          <w:p w14:paraId="0EF3B254" w14:textId="77777777" w:rsidR="004C6BAE" w:rsidRPr="004C6BAE" w:rsidRDefault="004C6BAE" w:rsidP="004C6BAE">
            <w:pPr>
              <w:suppressAutoHyphens w:val="0"/>
              <w:autoSpaceDE w:val="0"/>
              <w:autoSpaceDN w:val="0"/>
              <w:adjustRightInd w:val="0"/>
              <w:spacing w:after="0" w:line="240" w:lineRule="auto"/>
              <w:jc w:val="both"/>
              <w:rPr>
                <w:rFonts w:ascii="Garamond" w:hAnsi="Garamond" w:cs="Tahoma"/>
                <w:b/>
                <w:color w:val="000000"/>
                <w:sz w:val="20"/>
                <w:szCs w:val="20"/>
                <w:lang w:val="en-GB"/>
              </w:rPr>
            </w:pPr>
          </w:p>
          <w:p w14:paraId="360D0620" w14:textId="77777777" w:rsidR="004C6BAE" w:rsidRPr="004C6BAE" w:rsidRDefault="004C6BAE" w:rsidP="004C6BAE">
            <w:pPr>
              <w:suppressAutoHyphens w:val="0"/>
              <w:autoSpaceDE w:val="0"/>
              <w:autoSpaceDN w:val="0"/>
              <w:adjustRightInd w:val="0"/>
              <w:spacing w:after="0" w:line="240" w:lineRule="auto"/>
              <w:jc w:val="both"/>
              <w:rPr>
                <w:rFonts w:ascii="Garamond" w:hAnsi="Garamond" w:cs="Tahoma"/>
                <w:color w:val="000000"/>
                <w:sz w:val="20"/>
                <w:szCs w:val="20"/>
              </w:rPr>
            </w:pPr>
            <w:r w:rsidRPr="004C6BAE">
              <w:rPr>
                <w:rFonts w:ascii="Garamond" w:hAnsi="Garamond" w:cs="Tahoma"/>
                <w:b/>
                <w:color w:val="000000"/>
                <w:sz w:val="20"/>
                <w:szCs w:val="20"/>
              </w:rPr>
              <w:t xml:space="preserve">MINORE </w:t>
            </w:r>
            <w:r w:rsidRPr="004C6BAE">
              <w:rPr>
                <w:rFonts w:ascii="Garamond" w:hAnsi="Garamond" w:cs="Tahoma"/>
                <w:color w:val="000000"/>
                <w:sz w:val="20"/>
                <w:szCs w:val="20"/>
              </w:rPr>
              <w:t>(</w:t>
            </w:r>
            <w:r w:rsidRPr="004C6BAE">
              <w:rPr>
                <w:rFonts w:ascii="Garamond" w:hAnsi="Garamond" w:cs="Tahoma"/>
                <w:i/>
                <w:color w:val="000000"/>
                <w:sz w:val="20"/>
                <w:szCs w:val="20"/>
              </w:rPr>
              <w:t>firma leggibile</w:t>
            </w:r>
            <w:r w:rsidRPr="004C6BAE">
              <w:rPr>
                <w:rFonts w:ascii="Garamond" w:hAnsi="Garamond" w:cs="Tahoma"/>
                <w:color w:val="000000"/>
                <w:sz w:val="20"/>
                <w:szCs w:val="20"/>
              </w:rPr>
              <w:t>)</w:t>
            </w:r>
          </w:p>
          <w:p w14:paraId="2CB0C9A6" w14:textId="77777777" w:rsidR="004C6BAE" w:rsidRPr="004C6BAE" w:rsidRDefault="004C6BAE" w:rsidP="004C6BAE">
            <w:pPr>
              <w:suppressAutoHyphens w:val="0"/>
              <w:autoSpaceDE w:val="0"/>
              <w:autoSpaceDN w:val="0"/>
              <w:adjustRightInd w:val="0"/>
              <w:spacing w:after="0" w:line="240" w:lineRule="auto"/>
              <w:jc w:val="both"/>
              <w:rPr>
                <w:rFonts w:ascii="Garamond" w:hAnsi="Garamond" w:cs="Tahoma"/>
                <w:color w:val="000000"/>
                <w:sz w:val="20"/>
                <w:szCs w:val="20"/>
              </w:rPr>
            </w:pPr>
          </w:p>
          <w:p w14:paraId="1534BED9" w14:textId="77777777" w:rsidR="004C6BAE" w:rsidRPr="004C6BAE" w:rsidRDefault="004C6BAE" w:rsidP="004C6BAE">
            <w:pPr>
              <w:suppressAutoHyphens w:val="0"/>
              <w:autoSpaceDE w:val="0"/>
              <w:autoSpaceDN w:val="0"/>
              <w:adjustRightInd w:val="0"/>
              <w:spacing w:after="0" w:line="240" w:lineRule="auto"/>
              <w:jc w:val="both"/>
              <w:rPr>
                <w:rFonts w:ascii="Garamond" w:hAnsi="Garamond"/>
                <w:color w:val="000000"/>
                <w:sz w:val="20"/>
                <w:szCs w:val="20"/>
              </w:rPr>
            </w:pPr>
            <w:r w:rsidRPr="004C6BAE">
              <w:rPr>
                <w:rFonts w:ascii="Garamond" w:hAnsi="Garamond" w:cs="Tahoma"/>
                <w:color w:val="000000"/>
                <w:sz w:val="20"/>
                <w:szCs w:val="20"/>
              </w:rPr>
              <w:t>……………………………………………</w:t>
            </w:r>
          </w:p>
        </w:tc>
      </w:tr>
      <w:bookmarkEnd w:id="0"/>
    </w:tbl>
    <w:p w14:paraId="09DE4A5E" w14:textId="77777777" w:rsidR="004C6BAE" w:rsidRPr="00742051" w:rsidRDefault="004C6BAE">
      <w:pPr>
        <w:rPr>
          <w:sz w:val="20"/>
          <w:szCs w:val="20"/>
        </w:rPr>
      </w:pPr>
    </w:p>
    <w:sectPr w:rsidR="004C6BAE" w:rsidRPr="00742051" w:rsidSect="00F1791B">
      <w:headerReference w:type="default" r:id="rId9"/>
      <w:footerReference w:type="default" r:id="rId10"/>
      <w:headerReference w:type="first" r:id="rId11"/>
      <w:footerReference w:type="first" r:id="rId12"/>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1E53" w14:textId="77777777" w:rsidR="00F1791B" w:rsidRDefault="00F1791B" w:rsidP="00F1791B">
      <w:pPr>
        <w:spacing w:after="0" w:line="240" w:lineRule="auto"/>
      </w:pPr>
      <w:r>
        <w:separator/>
      </w:r>
    </w:p>
  </w:endnote>
  <w:endnote w:type="continuationSeparator" w:id="0">
    <w:p w14:paraId="71A92AC9" w14:textId="77777777" w:rsidR="00F1791B" w:rsidRDefault="00F1791B" w:rsidP="00F1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6C53" w14:textId="2DFED60C" w:rsidR="00F1791B" w:rsidRDefault="00F1791B">
    <w:pPr>
      <w:pStyle w:val="Pidipagina"/>
    </w:pPr>
    <w:r>
      <w:rPr>
        <w:noProof/>
      </w:rPr>
      <w:drawing>
        <wp:inline distT="0" distB="0" distL="0" distR="0" wp14:anchorId="14437932" wp14:editId="5C1BB515">
          <wp:extent cx="7000240" cy="3810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240" cy="38100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D22A" w14:textId="0BAB43BC" w:rsidR="00F1791B" w:rsidRDefault="00F1791B">
    <w:pPr>
      <w:pStyle w:val="Pidipagina"/>
    </w:pPr>
    <w:r>
      <w:rPr>
        <w:noProof/>
      </w:rPr>
      <w:drawing>
        <wp:inline distT="0" distB="0" distL="0" distR="0" wp14:anchorId="6A93E7F8" wp14:editId="2C607668">
          <wp:extent cx="7000240" cy="381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240" cy="381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E3F7" w14:textId="77777777" w:rsidR="00F1791B" w:rsidRDefault="00F1791B" w:rsidP="00F1791B">
      <w:pPr>
        <w:spacing w:after="0" w:line="240" w:lineRule="auto"/>
      </w:pPr>
      <w:r>
        <w:separator/>
      </w:r>
    </w:p>
  </w:footnote>
  <w:footnote w:type="continuationSeparator" w:id="0">
    <w:p w14:paraId="3F3F0D29" w14:textId="77777777" w:rsidR="00F1791B" w:rsidRDefault="00F1791B" w:rsidP="00F17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4FCE" w14:textId="5444E0CD" w:rsidR="00F1791B" w:rsidRDefault="00F1791B" w:rsidP="00F1791B">
    <w:pPr>
      <w:pStyle w:val="Intestazione"/>
      <w:jc w:val="right"/>
    </w:pPr>
    <w:r>
      <w:rPr>
        <w:noProof/>
      </w:rPr>
      <w:drawing>
        <wp:inline distT="0" distB="0" distL="0" distR="0" wp14:anchorId="7A7E3BCD" wp14:editId="6E7D341B">
          <wp:extent cx="390525" cy="3524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DE0C" w14:textId="4B521F5A" w:rsidR="00F1791B" w:rsidRDefault="00F1791B">
    <w:pPr>
      <w:pStyle w:val="Intestazione"/>
    </w:pPr>
    <w:r>
      <w:rPr>
        <w:noProof/>
      </w:rPr>
      <w:drawing>
        <wp:inline distT="0" distB="0" distL="0" distR="0" wp14:anchorId="14379831" wp14:editId="5DBA3362">
          <wp:extent cx="1695450" cy="39052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905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F7D"/>
    <w:multiLevelType w:val="hybridMultilevel"/>
    <w:tmpl w:val="79E26C0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136C42A7"/>
    <w:multiLevelType w:val="hybridMultilevel"/>
    <w:tmpl w:val="9FCCEA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7D04CD"/>
    <w:multiLevelType w:val="hybridMultilevel"/>
    <w:tmpl w:val="C4686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324C52"/>
    <w:multiLevelType w:val="hybridMultilevel"/>
    <w:tmpl w:val="1F28A5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EE29DC"/>
    <w:multiLevelType w:val="hybridMultilevel"/>
    <w:tmpl w:val="22C8A9BE"/>
    <w:lvl w:ilvl="0" w:tplc="A39E6FD8">
      <w:start w:val="1"/>
      <w:numFmt w:val="bullet"/>
      <w:lvlText w:val="-"/>
      <w:lvlJc w:val="left"/>
      <w:pPr>
        <w:ind w:left="720" w:hanging="360"/>
      </w:pPr>
      <w:rPr>
        <w:rFonts w:ascii="Times New Roman" w:hAnsi="Times New Roman" w:cs="Times New Roman" w:hint="default"/>
        <w:b w:val="0"/>
        <w:i w:val="0"/>
        <w:caps w:val="0"/>
        <w:strike w:val="0"/>
        <w:dstrike w:val="0"/>
        <w:vanish w:val="0"/>
        <w:color w:val="auto"/>
        <w:sz w:val="24"/>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351666"/>
    <w:multiLevelType w:val="hybridMultilevel"/>
    <w:tmpl w:val="1110F4C4"/>
    <w:lvl w:ilvl="0" w:tplc="A39E6FD8">
      <w:start w:val="1"/>
      <w:numFmt w:val="bullet"/>
      <w:lvlText w:val="-"/>
      <w:lvlJc w:val="left"/>
      <w:pPr>
        <w:ind w:left="720" w:hanging="360"/>
      </w:pPr>
      <w:rPr>
        <w:rFonts w:ascii="Times New Roman" w:hAnsi="Times New Roman" w:cs="Times New Roman" w:hint="default"/>
        <w:b w:val="0"/>
        <w:i w:val="0"/>
        <w:caps w:val="0"/>
        <w:strike w:val="0"/>
        <w:dstrike w:val="0"/>
        <w:vanish w:val="0"/>
        <w:color w:val="auto"/>
        <w:sz w:val="24"/>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AE"/>
    <w:rsid w:val="000214C7"/>
    <w:rsid w:val="001D0655"/>
    <w:rsid w:val="00246E8C"/>
    <w:rsid w:val="002742F9"/>
    <w:rsid w:val="00474B32"/>
    <w:rsid w:val="004C094F"/>
    <w:rsid w:val="004C6BAE"/>
    <w:rsid w:val="005225A7"/>
    <w:rsid w:val="00742051"/>
    <w:rsid w:val="00836D9E"/>
    <w:rsid w:val="0093783A"/>
    <w:rsid w:val="00B22183"/>
    <w:rsid w:val="00C47515"/>
    <w:rsid w:val="00C678BD"/>
    <w:rsid w:val="00C7400B"/>
    <w:rsid w:val="00CA7025"/>
    <w:rsid w:val="00D000A7"/>
    <w:rsid w:val="00F1791B"/>
    <w:rsid w:val="00FB2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32CE6D"/>
  <w15:chartTrackingRefBased/>
  <w15:docId w15:val="{2C16ACF2-7FCA-3F43-989A-CD63A5E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6BAE"/>
    <w:pPr>
      <w:suppressAutoHyphens/>
      <w:spacing w:after="200" w:line="276" w:lineRule="auto"/>
    </w:pPr>
    <w:rPr>
      <w:rFonts w:ascii="Calibri" w:eastAsia="Calibri" w:hAnsi="Calibri" w:cs="Times New Roman"/>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6BAE"/>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4C6BAE"/>
    <w:rPr>
      <w:rFonts w:ascii="Times New Roman" w:hAnsi="Times New Roman" w:cs="Times New Roman"/>
      <w:sz w:val="18"/>
      <w:szCs w:val="18"/>
    </w:rPr>
  </w:style>
  <w:style w:type="paragraph" w:styleId="Testocommento">
    <w:name w:val="annotation text"/>
    <w:basedOn w:val="Normale"/>
    <w:link w:val="TestocommentoCarattere"/>
    <w:uiPriority w:val="99"/>
    <w:semiHidden/>
    <w:unhideWhenUsed/>
    <w:rsid w:val="004C6BA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C6BAE"/>
    <w:rPr>
      <w:rFonts w:ascii="Calibri" w:eastAsia="Calibri" w:hAnsi="Calibri" w:cs="Times New Roman"/>
      <w:kern w:val="1"/>
      <w:sz w:val="20"/>
      <w:szCs w:val="20"/>
      <w:lang w:eastAsia="ar-SA"/>
    </w:rPr>
  </w:style>
  <w:style w:type="character" w:styleId="Rimandocommento">
    <w:name w:val="annotation reference"/>
    <w:uiPriority w:val="99"/>
    <w:semiHidden/>
    <w:unhideWhenUsed/>
    <w:rsid w:val="004C6BAE"/>
    <w:rPr>
      <w:sz w:val="16"/>
      <w:szCs w:val="16"/>
    </w:rPr>
  </w:style>
  <w:style w:type="paragraph" w:styleId="Intestazione">
    <w:name w:val="header"/>
    <w:basedOn w:val="Normale"/>
    <w:link w:val="IntestazioneCarattere"/>
    <w:uiPriority w:val="99"/>
    <w:unhideWhenUsed/>
    <w:rsid w:val="00F179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791B"/>
    <w:rPr>
      <w:rFonts w:ascii="Calibri" w:eastAsia="Calibri" w:hAnsi="Calibri" w:cs="Times New Roman"/>
      <w:kern w:val="1"/>
      <w:sz w:val="22"/>
      <w:szCs w:val="22"/>
      <w:lang w:eastAsia="ar-SA"/>
    </w:rPr>
  </w:style>
  <w:style w:type="paragraph" w:styleId="Pidipagina">
    <w:name w:val="footer"/>
    <w:basedOn w:val="Normale"/>
    <w:link w:val="PidipaginaCarattere"/>
    <w:uiPriority w:val="99"/>
    <w:unhideWhenUsed/>
    <w:rsid w:val="00F179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791B"/>
    <w:rPr>
      <w:rFonts w:ascii="Calibri" w:eastAsia="Calibri" w:hAnsi="Calibri" w:cs="Times New Roman"/>
      <w:kern w:val="1"/>
      <w:sz w:val="22"/>
      <w:szCs w:val="22"/>
      <w:lang w:eastAsia="ar-SA"/>
    </w:rPr>
  </w:style>
  <w:style w:type="paragraph" w:styleId="Soggettocommento">
    <w:name w:val="annotation subject"/>
    <w:basedOn w:val="Testocommento"/>
    <w:next w:val="Testocommento"/>
    <w:link w:val="SoggettocommentoCarattere"/>
    <w:uiPriority w:val="99"/>
    <w:semiHidden/>
    <w:unhideWhenUsed/>
    <w:rsid w:val="00836D9E"/>
    <w:rPr>
      <w:b/>
      <w:bCs/>
    </w:rPr>
  </w:style>
  <w:style w:type="character" w:customStyle="1" w:styleId="SoggettocommentoCarattere">
    <w:name w:val="Soggetto commento Carattere"/>
    <w:basedOn w:val="TestocommentoCarattere"/>
    <w:link w:val="Soggettocommento"/>
    <w:uiPriority w:val="99"/>
    <w:semiHidden/>
    <w:rsid w:val="00836D9E"/>
    <w:rPr>
      <w:rFonts w:ascii="Calibri" w:eastAsia="Calibri" w:hAnsi="Calibri" w:cs="Times New Roman"/>
      <w:b/>
      <w:bCs/>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sh\AppData\AppData\Local\Microsoft\Windows\AppData\Local\Microsoft\Windows\AppData\Local\Microsoft\Windows\Temporary%20Internet%20Files\Content.Outlook\AppData\AppData\Local\Microsoft\Windows\INetCache\AppData\AppData\Local\Microsoft\Windows\INetCache\Content.Outlook\AppData\Local\Microsoft\Windows\INetCache\Content.Outlook\M1G1SDQ8\privacy@cattley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josh\AppData\AppData\Local\Microsoft\Windows\AppData\Local\Microsoft\Windows\AppData\Local\Microsoft\Windows\Temporary%20Internet%20Files\Content.Outlook\AppData\AppData\Local\Microsoft\Windows\INetCache\AppData\AppData\Local\Microsoft\Windows\INetCache\Content.Outlook\AppData\Local\Microsoft\Windows\INetCache\Content.Outlook\M1G1SDQ8\www.garanteprivacy.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2464</Words>
  <Characters>14050</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Sellitto</dc:creator>
  <cp:keywords/>
  <dc:description/>
  <cp:lastModifiedBy>Francesca Lana</cp:lastModifiedBy>
  <cp:revision>14</cp:revision>
  <dcterms:created xsi:type="dcterms:W3CDTF">2022-03-17T08:48:00Z</dcterms:created>
  <dcterms:modified xsi:type="dcterms:W3CDTF">2022-03-18T11:08:00Z</dcterms:modified>
</cp:coreProperties>
</file>